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80A19" w14:textId="77777777" w:rsidR="003F0A37" w:rsidRPr="005D6B22" w:rsidRDefault="00F12770" w:rsidP="003F0A37">
      <w:pPr>
        <w:pStyle w:val="Lijn"/>
      </w:pPr>
      <w:bookmarkStart w:id="0" w:name="_Toc275939218"/>
      <w:bookmarkStart w:id="1" w:name="_Toc275939237"/>
      <w:r>
        <w:rPr>
          <w:noProof/>
        </w:rPr>
        <w:pict w14:anchorId="640862C8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570A075C" w14:textId="77777777" w:rsidR="00A20744" w:rsidRPr="001F0D34" w:rsidRDefault="00A20744" w:rsidP="00A20744">
      <w:pPr>
        <w:pStyle w:val="Deel"/>
      </w:pPr>
      <w:r w:rsidRPr="001F0D34">
        <w:t>DEEL 8</w:t>
      </w:r>
      <w:r w:rsidRPr="001F0D34">
        <w:tab/>
        <w:t>AFWERKINGEN</w:t>
      </w:r>
      <w:bookmarkEnd w:id="0"/>
      <w:bookmarkEnd w:id="1"/>
    </w:p>
    <w:p w14:paraId="36C94AE2" w14:textId="77777777" w:rsidR="00A20744" w:rsidRPr="001F0D34" w:rsidRDefault="00A20744" w:rsidP="00A20744">
      <w:pPr>
        <w:pStyle w:val="Kop1"/>
        <w:rPr>
          <w:lang w:val="nl-BE"/>
        </w:rPr>
      </w:pPr>
      <w:bookmarkStart w:id="2" w:name="_Toc275939219"/>
      <w:bookmarkStart w:id="3" w:name="_Toc275939238"/>
      <w:r w:rsidRPr="001F0D34">
        <w:rPr>
          <w:lang w:val="nl-BE"/>
        </w:rPr>
        <w:t>LOT 86</w:t>
      </w:r>
      <w:r w:rsidRPr="001F0D34">
        <w:rPr>
          <w:lang w:val="nl-BE"/>
        </w:rPr>
        <w:tab/>
        <w:t>VLOERAFWERKING</w:t>
      </w:r>
      <w:bookmarkEnd w:id="2"/>
      <w:bookmarkEnd w:id="3"/>
    </w:p>
    <w:p w14:paraId="634AA09B" w14:textId="77777777" w:rsidR="00A20744" w:rsidRPr="001F0D34" w:rsidRDefault="00A20744" w:rsidP="00A20744">
      <w:pPr>
        <w:pStyle w:val="Hoofdstuk"/>
      </w:pPr>
      <w:bookmarkStart w:id="4" w:name="_Toc275939220"/>
      <w:bookmarkStart w:id="5" w:name="_Toc275939239"/>
      <w:r w:rsidRPr="001F0D34">
        <w:t>86.</w:t>
      </w:r>
      <w:r w:rsidR="005970D5">
        <w:t>A0</w:t>
      </w:r>
      <w:r w:rsidRPr="001F0D34">
        <w:t>.</w:t>
      </w:r>
      <w:r w:rsidR="005970D5">
        <w:t>--.</w:t>
      </w:r>
      <w:r w:rsidRPr="001F0D34">
        <w:tab/>
      </w:r>
      <w:r w:rsidR="005970D5">
        <w:t>PROJECTTOEBEHOREN</w:t>
      </w:r>
      <w:bookmarkEnd w:id="4"/>
      <w:bookmarkEnd w:id="5"/>
    </w:p>
    <w:p w14:paraId="410058B6" w14:textId="77777777" w:rsidR="00A20744" w:rsidRPr="001F0D34" w:rsidRDefault="00A20744" w:rsidP="00A20744">
      <w:pPr>
        <w:pStyle w:val="Hoofdgroep"/>
      </w:pPr>
      <w:bookmarkStart w:id="6" w:name="_Toc275939221"/>
      <w:bookmarkStart w:id="7" w:name="_Toc275939240"/>
      <w:r w:rsidRPr="001F0D34">
        <w:t>86.</w:t>
      </w:r>
      <w:r w:rsidR="005970D5">
        <w:t>A2</w:t>
      </w:r>
      <w:r w:rsidRPr="001F0D34">
        <w:t>.00.</w:t>
      </w:r>
      <w:r w:rsidRPr="001F0D34">
        <w:tab/>
      </w:r>
      <w:r w:rsidR="005970D5">
        <w:t>SCHOONLOOPSYSTEMEN</w:t>
      </w:r>
      <w:bookmarkEnd w:id="6"/>
      <w:bookmarkEnd w:id="7"/>
    </w:p>
    <w:p w14:paraId="4558285E" w14:textId="77777777" w:rsidR="00A20744" w:rsidRPr="001F0D34" w:rsidRDefault="00A20744" w:rsidP="00A20744">
      <w:pPr>
        <w:pStyle w:val="Kop2"/>
        <w:rPr>
          <w:lang w:val="nl-BE"/>
        </w:rPr>
      </w:pPr>
      <w:bookmarkStart w:id="8" w:name="_Toc275939222"/>
      <w:bookmarkStart w:id="9" w:name="_Toc275939241"/>
      <w:r w:rsidRPr="001F0D34">
        <w:rPr>
          <w:color w:val="0000FF"/>
          <w:lang w:val="nl-BE"/>
        </w:rPr>
        <w:t>86.</w:t>
      </w:r>
      <w:r w:rsidR="005970D5">
        <w:rPr>
          <w:color w:val="0000FF"/>
          <w:lang w:val="nl-BE"/>
        </w:rPr>
        <w:t>A2</w:t>
      </w:r>
      <w:r w:rsidRPr="001F0D34">
        <w:rPr>
          <w:color w:val="0000FF"/>
          <w:lang w:val="nl-BE"/>
        </w:rPr>
        <w:t>.</w:t>
      </w:r>
      <w:r w:rsidR="005970D5">
        <w:rPr>
          <w:color w:val="0000FF"/>
          <w:lang w:val="nl-BE"/>
        </w:rPr>
        <w:t>10</w:t>
      </w:r>
      <w:r w:rsidRPr="001F0D34">
        <w:rPr>
          <w:color w:val="0000FF"/>
          <w:lang w:val="nl-BE"/>
        </w:rPr>
        <w:t>.</w:t>
      </w:r>
      <w:r w:rsidRPr="001F0D34">
        <w:rPr>
          <w:lang w:val="nl-BE"/>
        </w:rPr>
        <w:tab/>
      </w:r>
      <w:r w:rsidR="005970D5">
        <w:rPr>
          <w:lang w:val="nl-BE"/>
        </w:rPr>
        <w:t>S</w:t>
      </w:r>
      <w:r w:rsidR="00602FF2" w:rsidRPr="001F0D34">
        <w:rPr>
          <w:lang w:val="nl-BE"/>
        </w:rPr>
        <w:t>choonloopzones</w:t>
      </w:r>
      <w:r w:rsidR="00712076">
        <w:rPr>
          <w:lang w:val="nl-BE"/>
        </w:rPr>
        <w:t>, alg</w:t>
      </w:r>
      <w:r w:rsidRPr="001F0D34">
        <w:rPr>
          <w:lang w:val="nl-BE"/>
        </w:rPr>
        <w:t>.</w:t>
      </w:r>
      <w:r w:rsidRPr="001F0D34">
        <w:rPr>
          <w:rStyle w:val="RevisieDatum"/>
          <w:lang w:val="nl-BE"/>
        </w:rPr>
        <w:t xml:space="preserve"> </w:t>
      </w:r>
      <w:bookmarkEnd w:id="8"/>
      <w:bookmarkEnd w:id="9"/>
    </w:p>
    <w:p w14:paraId="6211675A" w14:textId="77777777" w:rsidR="00A20744" w:rsidRPr="001F0D34" w:rsidRDefault="00A20744" w:rsidP="00A20744">
      <w:pPr>
        <w:pStyle w:val="SfbCode"/>
      </w:pPr>
      <w:r w:rsidRPr="001F0D34">
        <w:t xml:space="preserve">(43) </w:t>
      </w:r>
      <w:r w:rsidR="005970D5">
        <w:t>X</w:t>
      </w:r>
      <w:r w:rsidRPr="001F0D34">
        <w:t>a</w:t>
      </w:r>
    </w:p>
    <w:p w14:paraId="5CA21E5E" w14:textId="77777777" w:rsidR="003F0A37" w:rsidRPr="005D6B22" w:rsidRDefault="00F12770" w:rsidP="003F0A37">
      <w:pPr>
        <w:pStyle w:val="Lijn"/>
      </w:pPr>
      <w:r>
        <w:rPr>
          <w:noProof/>
        </w:rPr>
        <w:pict w14:anchorId="5273F229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402E3B90" w14:textId="77777777" w:rsidR="00A20744" w:rsidRPr="001F0D34" w:rsidRDefault="00A20744" w:rsidP="00A20744">
      <w:pPr>
        <w:pStyle w:val="Kop5"/>
        <w:rPr>
          <w:snapToGrid w:val="0"/>
          <w:lang w:val="nl-BE"/>
        </w:rPr>
      </w:pPr>
      <w:r w:rsidRPr="001F0D34">
        <w:rPr>
          <w:color w:val="0000FF"/>
          <w:lang w:val="nl-BE"/>
        </w:rPr>
        <w:t>.10.</w:t>
      </w:r>
      <w:r w:rsidRPr="001F0D34">
        <w:rPr>
          <w:snapToGrid w:val="0"/>
          <w:lang w:val="nl-BE"/>
        </w:rPr>
        <w:tab/>
        <w:t>OMVANG</w:t>
      </w:r>
    </w:p>
    <w:p w14:paraId="48AFC972" w14:textId="77777777" w:rsidR="00A20744" w:rsidRPr="001F0D34" w:rsidRDefault="00A20744" w:rsidP="00A20744">
      <w:pPr>
        <w:pStyle w:val="Kop6"/>
        <w:rPr>
          <w:lang w:val="nl-BE"/>
        </w:rPr>
      </w:pPr>
      <w:r w:rsidRPr="001F0D34">
        <w:rPr>
          <w:lang w:val="nl-BE"/>
        </w:rPr>
        <w:t>.12.</w:t>
      </w:r>
      <w:r w:rsidRPr="001F0D34">
        <w:rPr>
          <w:lang w:val="nl-BE"/>
        </w:rPr>
        <w:tab/>
        <w:t>De werken omvatten:</w:t>
      </w:r>
    </w:p>
    <w:p w14:paraId="1ACFF4DB" w14:textId="77777777" w:rsidR="003606F5" w:rsidRPr="00090187" w:rsidRDefault="003606F5" w:rsidP="002B709C">
      <w:pPr>
        <w:pStyle w:val="81"/>
        <w:rPr>
          <w:rStyle w:val="OptieChar"/>
        </w:rPr>
      </w:pPr>
      <w:r w:rsidRPr="00090187">
        <w:rPr>
          <w:rStyle w:val="OptieChar"/>
        </w:rPr>
        <w:t>#-</w:t>
      </w:r>
      <w:r w:rsidRPr="00090187">
        <w:rPr>
          <w:rStyle w:val="OptieChar"/>
        </w:rPr>
        <w:tab/>
        <w:t xml:space="preserve">Het opmaken van </w:t>
      </w:r>
      <w:r w:rsidR="00197395" w:rsidRPr="00090187">
        <w:rPr>
          <w:rStyle w:val="OptieChar"/>
        </w:rPr>
        <w:t>het</w:t>
      </w:r>
      <w:r w:rsidRPr="00090187">
        <w:rPr>
          <w:rStyle w:val="OptieChar"/>
        </w:rPr>
        <w:t xml:space="preserve"> legplan</w:t>
      </w:r>
      <w:r w:rsidR="00197395" w:rsidRPr="00090187">
        <w:rPr>
          <w:rStyle w:val="OptieChar"/>
        </w:rPr>
        <w:t xml:space="preserve"> van de schoonloopzone</w:t>
      </w:r>
      <w:r w:rsidR="00B54913" w:rsidRPr="00090187">
        <w:rPr>
          <w:rStyle w:val="OptieChar"/>
        </w:rPr>
        <w:t>s</w:t>
      </w:r>
    </w:p>
    <w:p w14:paraId="36F13240" w14:textId="77777777" w:rsidR="00A20744" w:rsidRPr="00090187" w:rsidRDefault="00B460DA" w:rsidP="002B709C">
      <w:pPr>
        <w:pStyle w:val="81"/>
        <w:rPr>
          <w:rStyle w:val="OptieChar"/>
        </w:rPr>
      </w:pPr>
      <w:r w:rsidRPr="00090187">
        <w:rPr>
          <w:rStyle w:val="OptieChar"/>
        </w:rPr>
        <w:t>#</w:t>
      </w:r>
      <w:r w:rsidR="00A20744" w:rsidRPr="00090187">
        <w:rPr>
          <w:rStyle w:val="OptieChar"/>
        </w:rPr>
        <w:t>-</w:t>
      </w:r>
      <w:r w:rsidR="00A20744" w:rsidRPr="00090187">
        <w:rPr>
          <w:rStyle w:val="OptieChar"/>
        </w:rPr>
        <w:tab/>
        <w:t>Het voorbereiden van de ondergrond, incl. de nodige egalisatie ervan.</w:t>
      </w:r>
    </w:p>
    <w:p w14:paraId="5E21A008" w14:textId="55786A52" w:rsidR="001C6BDF" w:rsidRPr="001F0D34" w:rsidRDefault="00602FF2" w:rsidP="002B709C">
      <w:pPr>
        <w:pStyle w:val="81"/>
        <w:rPr>
          <w:snapToGrid w:val="0"/>
        </w:rPr>
      </w:pPr>
      <w:r w:rsidRPr="001F0D34">
        <w:rPr>
          <w:snapToGrid w:val="0"/>
        </w:rPr>
        <w:t>-</w:t>
      </w:r>
      <w:r w:rsidRPr="001F0D34">
        <w:rPr>
          <w:snapToGrid w:val="0"/>
        </w:rPr>
        <w:tab/>
      </w:r>
      <w:r w:rsidR="0054115A" w:rsidRPr="001F0D34">
        <w:t xml:space="preserve">Het leveren en plaatsen van een schoonloopsysteem opgebouwd uit 3 zones </w:t>
      </w:r>
      <w:r w:rsidRPr="001F0D34">
        <w:rPr>
          <w:snapToGrid w:val="0"/>
        </w:rPr>
        <w:t>met aangepaste profielmatten</w:t>
      </w:r>
      <w:r w:rsidR="0057124B" w:rsidRPr="001F0D34">
        <w:rPr>
          <w:snapToGrid w:val="0"/>
        </w:rPr>
        <w:t xml:space="preserve"> en tapijten</w:t>
      </w:r>
      <w:r w:rsidRPr="001F0D34">
        <w:rPr>
          <w:snapToGrid w:val="0"/>
        </w:rPr>
        <w:t xml:space="preserve"> </w:t>
      </w:r>
      <w:r w:rsidR="0057124B" w:rsidRPr="001F0D34">
        <w:rPr>
          <w:snapToGrid w:val="0"/>
        </w:rPr>
        <w:t xml:space="preserve">respectievelijk </w:t>
      </w:r>
      <w:r w:rsidRPr="001F0D34">
        <w:rPr>
          <w:snapToGrid w:val="0"/>
        </w:rPr>
        <w:t xml:space="preserve">voor de </w:t>
      </w:r>
      <w:r w:rsidR="001C6BDF" w:rsidRPr="001F0D34">
        <w:rPr>
          <w:snapToGrid w:val="0"/>
        </w:rPr>
        <w:t xml:space="preserve">opname van grof vuil, fijn vuil, </w:t>
      </w:r>
      <w:r w:rsidRPr="001F0D34">
        <w:rPr>
          <w:snapToGrid w:val="0"/>
        </w:rPr>
        <w:t xml:space="preserve">vocht en restvuil. </w:t>
      </w:r>
    </w:p>
    <w:p w14:paraId="4B054A7E" w14:textId="77777777" w:rsidR="00A20744" w:rsidRPr="001F0D34" w:rsidRDefault="00A20744" w:rsidP="002B709C">
      <w:pPr>
        <w:pStyle w:val="81"/>
        <w:rPr>
          <w:snapToGrid w:val="0"/>
        </w:rPr>
      </w:pPr>
      <w:r w:rsidRPr="001F0D34">
        <w:rPr>
          <w:snapToGrid w:val="0"/>
        </w:rPr>
        <w:t>-</w:t>
      </w:r>
      <w:r w:rsidRPr="001F0D34">
        <w:rPr>
          <w:snapToGrid w:val="0"/>
        </w:rPr>
        <w:tab/>
        <w:t xml:space="preserve">Het </w:t>
      </w:r>
      <w:r w:rsidRPr="001F0D34">
        <w:t xml:space="preserve">plaatsen volgens </w:t>
      </w:r>
      <w:r w:rsidR="002A1DA6" w:rsidRPr="001F0D34">
        <w:rPr>
          <w:rStyle w:val="OptieChar"/>
          <w:highlight w:val="yellow"/>
        </w:rPr>
        <w:t>...</w:t>
      </w:r>
      <w:r w:rsidR="002A1DA6" w:rsidRPr="001F0D34">
        <w:rPr>
          <w:rStyle w:val="OptieChar"/>
        </w:rPr>
        <w:t xml:space="preserve"> </w:t>
      </w:r>
      <w:r w:rsidRPr="001F0D34">
        <w:t xml:space="preserve">en </w:t>
      </w:r>
      <w:r w:rsidRPr="001F0D34">
        <w:rPr>
          <w:snapToGrid w:val="0"/>
        </w:rPr>
        <w:t>afwerken van de naden</w:t>
      </w:r>
      <w:r w:rsidR="0054115A" w:rsidRPr="001F0D34">
        <w:rPr>
          <w:snapToGrid w:val="0"/>
        </w:rPr>
        <w:t>, overgangen</w:t>
      </w:r>
      <w:r w:rsidRPr="001F0D34">
        <w:rPr>
          <w:snapToGrid w:val="0"/>
        </w:rPr>
        <w:t xml:space="preserve"> en randen.</w:t>
      </w:r>
    </w:p>
    <w:p w14:paraId="250799B8" w14:textId="77777777" w:rsidR="00A20744" w:rsidRPr="00090187" w:rsidRDefault="003606F5" w:rsidP="002B709C">
      <w:pPr>
        <w:pStyle w:val="81"/>
        <w:rPr>
          <w:rStyle w:val="OptieChar"/>
        </w:rPr>
      </w:pPr>
      <w:r w:rsidRPr="00090187">
        <w:rPr>
          <w:rStyle w:val="OptieChar"/>
        </w:rPr>
        <w:t>#</w:t>
      </w:r>
      <w:r w:rsidR="00A20744" w:rsidRPr="00090187">
        <w:rPr>
          <w:rStyle w:val="OptieChar"/>
        </w:rPr>
        <w:t>-</w:t>
      </w:r>
      <w:r w:rsidR="00A20744" w:rsidRPr="00090187">
        <w:rPr>
          <w:rStyle w:val="OptieChar"/>
        </w:rPr>
        <w:tab/>
        <w:t>Het plaatsen en verwijderen van de voor de werken nodige veiligheids- en beschermingsmaatregelen.</w:t>
      </w:r>
    </w:p>
    <w:p w14:paraId="2FA0E86F" w14:textId="77777777" w:rsidR="00A20744" w:rsidRPr="001F0D34" w:rsidRDefault="00A20744" w:rsidP="00A20744">
      <w:pPr>
        <w:pStyle w:val="Kop6"/>
        <w:rPr>
          <w:lang w:val="nl-BE"/>
        </w:rPr>
      </w:pPr>
      <w:r w:rsidRPr="001F0D34">
        <w:rPr>
          <w:lang w:val="nl-BE"/>
        </w:rPr>
        <w:t>.13.</w:t>
      </w:r>
      <w:r w:rsidRPr="001F0D34">
        <w:rPr>
          <w:lang w:val="nl-BE"/>
        </w:rPr>
        <w:tab/>
        <w:t>Tevens in deze post inbegrepen:</w:t>
      </w:r>
    </w:p>
    <w:p w14:paraId="4B01B3D4" w14:textId="77777777" w:rsidR="00A20744" w:rsidRPr="001F0D34" w:rsidRDefault="00A20744" w:rsidP="00A20744">
      <w:pPr>
        <w:pStyle w:val="81"/>
      </w:pPr>
      <w:r w:rsidRPr="001F0D34">
        <w:t>-</w:t>
      </w:r>
      <w:r w:rsidRPr="001F0D34">
        <w:tab/>
        <w:t>Het opruimen,</w:t>
      </w:r>
      <w:r w:rsidRPr="001F0D34">
        <w:rPr>
          <w:rStyle w:val="OptieChar"/>
        </w:rPr>
        <w:t xml:space="preserve"> </w:t>
      </w:r>
      <w:r w:rsidRPr="001F0D34">
        <w:t>opkuisen en schoonmaken.</w:t>
      </w:r>
    </w:p>
    <w:p w14:paraId="1B5CAD20" w14:textId="77777777" w:rsidR="00A20744" w:rsidRPr="001F0D34" w:rsidRDefault="00A20744" w:rsidP="00A20744">
      <w:pPr>
        <w:pStyle w:val="81"/>
      </w:pPr>
      <w:r w:rsidRPr="001F0D34">
        <w:t>-</w:t>
      </w:r>
      <w:r w:rsidRPr="001F0D34">
        <w:tab/>
        <w:t>Het wegnemen van alle afval, verpakkingsresten, enz.</w:t>
      </w:r>
    </w:p>
    <w:p w14:paraId="4D6A67AF" w14:textId="77777777" w:rsidR="00A20744" w:rsidRPr="001F0D34" w:rsidRDefault="00090187" w:rsidP="00A20744">
      <w:pPr>
        <w:pStyle w:val="81"/>
        <w:rPr>
          <w:rStyle w:val="OptieChar"/>
        </w:rPr>
      </w:pPr>
      <w:r w:rsidRPr="00090187">
        <w:rPr>
          <w:rStyle w:val="OptieChar"/>
        </w:rPr>
        <w:t>#</w:t>
      </w:r>
      <w:r w:rsidR="000E0EBE" w:rsidRPr="001F0D34">
        <w:t>-</w:t>
      </w:r>
      <w:r w:rsidR="000E0EBE" w:rsidRPr="001F0D34">
        <w:tab/>
      </w:r>
      <w:r w:rsidR="00A20744" w:rsidRPr="001F0D34">
        <w:rPr>
          <w:rStyle w:val="OptieChar"/>
          <w:highlight w:val="yellow"/>
        </w:rPr>
        <w:t>...</w:t>
      </w:r>
    </w:p>
    <w:p w14:paraId="06189439" w14:textId="77777777" w:rsidR="00A20744" w:rsidRPr="001F0D34" w:rsidRDefault="00A20744" w:rsidP="00A20744">
      <w:pPr>
        <w:pStyle w:val="Kop6"/>
        <w:rPr>
          <w:lang w:val="nl-BE"/>
        </w:rPr>
      </w:pPr>
      <w:r w:rsidRPr="001F0D34">
        <w:rPr>
          <w:lang w:val="nl-BE"/>
        </w:rPr>
        <w:t>.14.</w:t>
      </w:r>
      <w:r w:rsidRPr="001F0D34">
        <w:rPr>
          <w:lang w:val="nl-BE"/>
        </w:rPr>
        <w:tab/>
        <w:t>Niet in deze post inbegrepen:</w:t>
      </w:r>
    </w:p>
    <w:p w14:paraId="77FAF48B" w14:textId="77777777" w:rsidR="000E0EBE" w:rsidRPr="001F0D34" w:rsidRDefault="00090187" w:rsidP="000E0EBE">
      <w:pPr>
        <w:pStyle w:val="81"/>
        <w:rPr>
          <w:rStyle w:val="OptieChar"/>
        </w:rPr>
      </w:pPr>
      <w:r w:rsidRPr="00090187">
        <w:rPr>
          <w:rStyle w:val="OptieChar"/>
        </w:rPr>
        <w:t>#</w:t>
      </w:r>
      <w:r w:rsidR="000E0EBE" w:rsidRPr="001F0D34">
        <w:t>-</w:t>
      </w:r>
      <w:r w:rsidR="000E0EBE" w:rsidRPr="001F0D34">
        <w:tab/>
      </w:r>
      <w:r w:rsidR="000E0EBE" w:rsidRPr="001F0D34">
        <w:rPr>
          <w:rStyle w:val="OptieChar"/>
          <w:highlight w:val="yellow"/>
        </w:rPr>
        <w:t>...</w:t>
      </w:r>
    </w:p>
    <w:p w14:paraId="71846E48" w14:textId="77777777" w:rsidR="00A20744" w:rsidRPr="001F0D34" w:rsidRDefault="00A20744" w:rsidP="00A20744">
      <w:pPr>
        <w:pStyle w:val="Kop6"/>
        <w:rPr>
          <w:lang w:val="nl-BE"/>
        </w:rPr>
      </w:pPr>
      <w:r w:rsidRPr="001F0D34">
        <w:rPr>
          <w:lang w:val="nl-BE"/>
        </w:rPr>
        <w:t>.15.</w:t>
      </w:r>
      <w:r w:rsidRPr="001F0D34">
        <w:rPr>
          <w:lang w:val="nl-BE"/>
        </w:rPr>
        <w:tab/>
        <w:t>Toepassing:</w:t>
      </w:r>
    </w:p>
    <w:p w14:paraId="0087AEAE" w14:textId="77777777" w:rsidR="000E0EBE" w:rsidRPr="001F0D34" w:rsidRDefault="00090187" w:rsidP="000E0EBE">
      <w:pPr>
        <w:pStyle w:val="81"/>
        <w:rPr>
          <w:rStyle w:val="OptieChar"/>
        </w:rPr>
      </w:pPr>
      <w:r w:rsidRPr="00090187">
        <w:rPr>
          <w:rStyle w:val="OptieChar"/>
        </w:rPr>
        <w:t>#</w:t>
      </w:r>
      <w:r w:rsidR="000E0EBE" w:rsidRPr="001F0D34">
        <w:t>-</w:t>
      </w:r>
      <w:r w:rsidR="000E0EBE" w:rsidRPr="001F0D34">
        <w:tab/>
      </w:r>
      <w:r w:rsidR="000E0EBE" w:rsidRPr="001F0D34">
        <w:rPr>
          <w:rStyle w:val="OptieChar"/>
          <w:highlight w:val="yellow"/>
        </w:rPr>
        <w:t>...</w:t>
      </w:r>
    </w:p>
    <w:p w14:paraId="7044F9B0" w14:textId="77777777" w:rsidR="00197395" w:rsidRPr="001F0D34" w:rsidRDefault="00197395" w:rsidP="00197395">
      <w:pPr>
        <w:pStyle w:val="81"/>
      </w:pPr>
      <w:r w:rsidRPr="001F0D34">
        <w:t>-</w:t>
      </w:r>
      <w:r w:rsidRPr="001F0D34">
        <w:tab/>
        <w:t>Het betreft de entree van een gebouw met:</w:t>
      </w:r>
    </w:p>
    <w:p w14:paraId="212BC2C9" w14:textId="77777777" w:rsidR="003606F5" w:rsidRPr="00090187" w:rsidRDefault="00197395" w:rsidP="003606F5">
      <w:pPr>
        <w:pStyle w:val="81"/>
        <w:rPr>
          <w:rStyle w:val="OptieChar"/>
        </w:rPr>
      </w:pPr>
      <w:r w:rsidRPr="00090187">
        <w:rPr>
          <w:rStyle w:val="OptieChar"/>
        </w:rPr>
        <w:t>#</w:t>
      </w:r>
      <w:r w:rsidR="003606F5" w:rsidRPr="00090187">
        <w:rPr>
          <w:rStyle w:val="OptieChar"/>
        </w:rPr>
        <w:t>-</w:t>
      </w:r>
      <w:r w:rsidR="003606F5" w:rsidRPr="00090187">
        <w:rPr>
          <w:rStyle w:val="OptieChar"/>
        </w:rPr>
        <w:tab/>
        <w:t xml:space="preserve">Normale </w:t>
      </w:r>
      <w:r w:rsidR="00EA4E62" w:rsidRPr="00090187">
        <w:rPr>
          <w:rStyle w:val="OptieChar"/>
        </w:rPr>
        <w:t>belastings</w:t>
      </w:r>
      <w:r w:rsidR="00985F0F" w:rsidRPr="00090187">
        <w:rPr>
          <w:rStyle w:val="OptieChar"/>
        </w:rPr>
        <w:t>frequentie</w:t>
      </w:r>
      <w:r w:rsidR="00090187" w:rsidRPr="00090187">
        <w:rPr>
          <w:rStyle w:val="OptieChar"/>
        </w:rPr>
        <w:t>:</w:t>
      </w:r>
      <w:r w:rsidR="003606F5" w:rsidRPr="00090187">
        <w:rPr>
          <w:rStyle w:val="OptieChar"/>
        </w:rPr>
        <w:t xml:space="preserve"> &lt; 250 passages</w:t>
      </w:r>
      <w:r w:rsidR="00090187" w:rsidRPr="00090187">
        <w:rPr>
          <w:rStyle w:val="OptieChar"/>
        </w:rPr>
        <w:t xml:space="preserve"> </w:t>
      </w:r>
      <w:r w:rsidR="003606F5" w:rsidRPr="00090187">
        <w:rPr>
          <w:rStyle w:val="OptieChar"/>
        </w:rPr>
        <w:t>/ dag.</w:t>
      </w:r>
    </w:p>
    <w:p w14:paraId="26DC62FA" w14:textId="77777777" w:rsidR="003606F5" w:rsidRPr="00090187" w:rsidRDefault="00197395" w:rsidP="003606F5">
      <w:pPr>
        <w:pStyle w:val="81"/>
        <w:rPr>
          <w:rStyle w:val="OptieChar"/>
        </w:rPr>
      </w:pPr>
      <w:r w:rsidRPr="00090187">
        <w:rPr>
          <w:rStyle w:val="OptieChar"/>
        </w:rPr>
        <w:t>#</w:t>
      </w:r>
      <w:r w:rsidR="003606F5" w:rsidRPr="00090187">
        <w:rPr>
          <w:rStyle w:val="OptieChar"/>
        </w:rPr>
        <w:t>-</w:t>
      </w:r>
      <w:r w:rsidR="003606F5" w:rsidRPr="00090187">
        <w:rPr>
          <w:rStyle w:val="OptieChar"/>
        </w:rPr>
        <w:tab/>
        <w:t>Zware</w:t>
      </w:r>
      <w:r w:rsidR="00EA4E62" w:rsidRPr="00090187">
        <w:rPr>
          <w:rStyle w:val="OptieChar"/>
        </w:rPr>
        <w:t xml:space="preserve"> belastings</w:t>
      </w:r>
      <w:r w:rsidR="00985F0F" w:rsidRPr="00090187">
        <w:rPr>
          <w:rStyle w:val="OptieChar"/>
        </w:rPr>
        <w:t>frequentie</w:t>
      </w:r>
      <w:r w:rsidR="00090187" w:rsidRPr="00090187">
        <w:rPr>
          <w:rStyle w:val="OptieChar"/>
        </w:rPr>
        <w:t xml:space="preserve">: </w:t>
      </w:r>
      <w:r w:rsidR="003606F5" w:rsidRPr="00090187">
        <w:rPr>
          <w:rStyle w:val="OptieChar"/>
        </w:rPr>
        <w:t xml:space="preserve">250 </w:t>
      </w:r>
      <w:r w:rsidR="00985F0F" w:rsidRPr="00090187">
        <w:rPr>
          <w:rStyle w:val="OptieChar"/>
        </w:rPr>
        <w:t xml:space="preserve">&lt; </w:t>
      </w:r>
      <w:r w:rsidR="003606F5" w:rsidRPr="00090187">
        <w:rPr>
          <w:rStyle w:val="OptieChar"/>
        </w:rPr>
        <w:t>passages &lt; 2000 / dag.</w:t>
      </w:r>
    </w:p>
    <w:p w14:paraId="6FCDCF02" w14:textId="77777777" w:rsidR="003606F5" w:rsidRPr="00090187" w:rsidRDefault="00197395" w:rsidP="003606F5">
      <w:pPr>
        <w:pStyle w:val="81"/>
        <w:rPr>
          <w:rStyle w:val="OptieChar"/>
        </w:rPr>
      </w:pPr>
      <w:r w:rsidRPr="00090187">
        <w:rPr>
          <w:rStyle w:val="OptieChar"/>
        </w:rPr>
        <w:t>#</w:t>
      </w:r>
      <w:r w:rsidR="003606F5" w:rsidRPr="00090187">
        <w:rPr>
          <w:rStyle w:val="OptieChar"/>
        </w:rPr>
        <w:t>-</w:t>
      </w:r>
      <w:r w:rsidR="003606F5" w:rsidRPr="00090187">
        <w:rPr>
          <w:rStyle w:val="OptieChar"/>
        </w:rPr>
        <w:tab/>
        <w:t xml:space="preserve">Extreem </w:t>
      </w:r>
      <w:r w:rsidRPr="00090187">
        <w:rPr>
          <w:rStyle w:val="OptieChar"/>
        </w:rPr>
        <w:t xml:space="preserve">zware </w:t>
      </w:r>
      <w:r w:rsidR="00EA4E62" w:rsidRPr="00090187">
        <w:rPr>
          <w:rStyle w:val="OptieChar"/>
        </w:rPr>
        <w:t>belastingsfrequentie</w:t>
      </w:r>
      <w:r w:rsidR="00090187" w:rsidRPr="00090187">
        <w:rPr>
          <w:rStyle w:val="OptieChar"/>
        </w:rPr>
        <w:t xml:space="preserve">: </w:t>
      </w:r>
      <w:r w:rsidR="00CF4B78">
        <w:rPr>
          <w:rStyle w:val="OptieChar"/>
        </w:rPr>
        <w:t>2000 &lt;</w:t>
      </w:r>
      <w:r w:rsidRPr="00090187">
        <w:rPr>
          <w:rStyle w:val="OptieChar"/>
        </w:rPr>
        <w:t xml:space="preserve"> passages &lt; 5000 / dag.</w:t>
      </w:r>
    </w:p>
    <w:p w14:paraId="458B76CA" w14:textId="77777777" w:rsidR="003606F5" w:rsidRDefault="00197395" w:rsidP="00090187">
      <w:pPr>
        <w:pStyle w:val="81"/>
        <w:rPr>
          <w:rStyle w:val="OptieChar"/>
        </w:rPr>
      </w:pPr>
      <w:r w:rsidRPr="00090187">
        <w:rPr>
          <w:rStyle w:val="OptieChar"/>
        </w:rPr>
        <w:t>#-</w:t>
      </w:r>
      <w:r w:rsidRPr="00090187">
        <w:rPr>
          <w:rStyle w:val="OptieChar"/>
        </w:rPr>
        <w:tab/>
        <w:t xml:space="preserve">Extreem zware ++ </w:t>
      </w:r>
      <w:r w:rsidR="00EA4E62" w:rsidRPr="00090187">
        <w:rPr>
          <w:rStyle w:val="OptieChar"/>
        </w:rPr>
        <w:t>belastingsfrequentie</w:t>
      </w:r>
      <w:r w:rsidR="00CF4B78">
        <w:rPr>
          <w:rStyle w:val="OptieChar"/>
        </w:rPr>
        <w:t>: &gt; 5000</w:t>
      </w:r>
      <w:r w:rsidRPr="00090187">
        <w:rPr>
          <w:rStyle w:val="OptieChar"/>
        </w:rPr>
        <w:t xml:space="preserve"> passages / dag.</w:t>
      </w:r>
    </w:p>
    <w:p w14:paraId="1258EEFD" w14:textId="77777777" w:rsidR="00525B87" w:rsidRPr="00090187" w:rsidRDefault="00525B87" w:rsidP="00090187">
      <w:pPr>
        <w:pStyle w:val="81"/>
        <w:rPr>
          <w:rStyle w:val="OptieChar"/>
        </w:rPr>
      </w:pPr>
    </w:p>
    <w:p w14:paraId="78D51DF3" w14:textId="77777777" w:rsidR="001C6BDF" w:rsidRPr="001F0D34" w:rsidRDefault="001C6BDF" w:rsidP="001C6BDF">
      <w:pPr>
        <w:pStyle w:val="Kop5"/>
        <w:rPr>
          <w:lang w:val="nl-BE"/>
        </w:rPr>
      </w:pPr>
      <w:r w:rsidRPr="005B158B">
        <w:rPr>
          <w:color w:val="0000FF"/>
          <w:lang w:val="nl-BE"/>
        </w:rPr>
        <w:t>.30.</w:t>
      </w:r>
      <w:r w:rsidRPr="001F0D34">
        <w:rPr>
          <w:lang w:val="nl-BE"/>
        </w:rPr>
        <w:tab/>
        <w:t>ALGEMENE BESCHRIJVING - MATERIALEN</w:t>
      </w:r>
    </w:p>
    <w:p w14:paraId="22EADC67" w14:textId="77777777" w:rsidR="001C6BDF" w:rsidRPr="001F0D34" w:rsidRDefault="001C6BDF" w:rsidP="001C6BDF">
      <w:pPr>
        <w:pStyle w:val="Kop6"/>
        <w:rPr>
          <w:lang w:val="nl-BE"/>
        </w:rPr>
      </w:pPr>
      <w:r w:rsidRPr="001F0D34">
        <w:rPr>
          <w:lang w:val="nl-BE"/>
        </w:rPr>
        <w:t>.30.</w:t>
      </w:r>
      <w:r w:rsidRPr="001F0D34">
        <w:rPr>
          <w:lang w:val="nl-BE"/>
        </w:rPr>
        <w:tab/>
        <w:t>Algemene basisreferenties:</w:t>
      </w:r>
    </w:p>
    <w:p w14:paraId="27162F44" w14:textId="77777777" w:rsidR="001C6BDF" w:rsidRPr="001F0D34" w:rsidRDefault="001C6BDF" w:rsidP="001C6BDF">
      <w:pPr>
        <w:pStyle w:val="Kop7"/>
        <w:rPr>
          <w:snapToGrid w:val="0"/>
          <w:lang w:val="nl-BE"/>
        </w:rPr>
      </w:pPr>
      <w:r w:rsidRPr="001F0D34">
        <w:rPr>
          <w:lang w:val="nl-BE"/>
        </w:rPr>
        <w:t>.30.10</w:t>
      </w:r>
      <w:r w:rsidRPr="001F0D34">
        <w:rPr>
          <w:snapToGrid w:val="0"/>
          <w:lang w:val="nl-BE"/>
        </w:rPr>
        <w:t>.</w:t>
      </w:r>
      <w:r w:rsidRPr="001F0D34">
        <w:rPr>
          <w:snapToGrid w:val="0"/>
          <w:lang w:val="nl-BE"/>
        </w:rPr>
        <w:tab/>
        <w:t>Belangrijke opmerking:</w:t>
      </w:r>
    </w:p>
    <w:p w14:paraId="192000FF" w14:textId="77777777" w:rsidR="001C6BDF" w:rsidRPr="001F0D34" w:rsidRDefault="001C6BDF" w:rsidP="001C6BDF">
      <w:pPr>
        <w:pStyle w:val="80"/>
      </w:pPr>
      <w:r w:rsidRPr="001F0D34">
        <w:t xml:space="preserve">De </w:t>
      </w:r>
      <w:r w:rsidR="00EA4E62" w:rsidRPr="001F0D34">
        <w:t>schoonloopsystemen zijn voorzien van CE-markering.</w:t>
      </w:r>
    </w:p>
    <w:p w14:paraId="2C3B9FDF" w14:textId="77777777" w:rsidR="001C6BDF" w:rsidRPr="001F0D34" w:rsidRDefault="001C6BDF" w:rsidP="001C6BDF">
      <w:pPr>
        <w:pStyle w:val="Kop6"/>
        <w:rPr>
          <w:lang w:val="nl-BE"/>
        </w:rPr>
      </w:pPr>
      <w:r w:rsidRPr="001F0D34">
        <w:rPr>
          <w:lang w:val="nl-BE"/>
        </w:rPr>
        <w:t>.31.</w:t>
      </w:r>
      <w:r w:rsidRPr="001F0D34">
        <w:rPr>
          <w:lang w:val="nl-BE"/>
        </w:rPr>
        <w:tab/>
        <w:t>Kenmerken of eigenschappen v/h. systeem:</w:t>
      </w:r>
    </w:p>
    <w:p w14:paraId="0670F86B" w14:textId="77777777" w:rsidR="00A56D03" w:rsidRPr="001F0D34" w:rsidRDefault="00A56D03" w:rsidP="00A56D03">
      <w:pPr>
        <w:pStyle w:val="Kop7"/>
        <w:rPr>
          <w:lang w:val="nl-BE"/>
        </w:rPr>
      </w:pPr>
      <w:r w:rsidRPr="001F0D34">
        <w:rPr>
          <w:lang w:val="nl-BE"/>
        </w:rPr>
        <w:t>.31.10.</w:t>
      </w:r>
      <w:r w:rsidRPr="001F0D34">
        <w:rPr>
          <w:lang w:val="nl-BE"/>
        </w:rPr>
        <w:tab/>
      </w:r>
      <w:r>
        <w:rPr>
          <w:lang w:val="nl-BE"/>
        </w:rPr>
        <w:t>Systeembescrijving</w:t>
      </w:r>
      <w:r w:rsidRPr="001F0D34">
        <w:rPr>
          <w:lang w:val="nl-BE"/>
        </w:rPr>
        <w:t>:</w:t>
      </w:r>
    </w:p>
    <w:p w14:paraId="36F6E282" w14:textId="77777777" w:rsidR="001C6BDF" w:rsidRPr="001F0D34" w:rsidRDefault="001C6BDF" w:rsidP="001C6BDF">
      <w:pPr>
        <w:pStyle w:val="80"/>
      </w:pPr>
      <w:r w:rsidRPr="001F0D34">
        <w:t xml:space="preserve">Het </w:t>
      </w:r>
      <w:r w:rsidR="00DB0CB8" w:rsidRPr="001F0D34">
        <w:t>schoonloop</w:t>
      </w:r>
      <w:r w:rsidRPr="001F0D34">
        <w:t>systeem bestaat uit een 3-zone rein</w:t>
      </w:r>
      <w:r w:rsidR="0057124B" w:rsidRPr="001F0D34">
        <w:t>i</w:t>
      </w:r>
      <w:r w:rsidRPr="001F0D34">
        <w:t xml:space="preserve">gingssysteem om een optimale vuilopvang en vuilreductie te bekomen, waarbij elke zone haar </w:t>
      </w:r>
      <w:r w:rsidR="00DB0CB8" w:rsidRPr="001F0D34">
        <w:t xml:space="preserve">specifieke </w:t>
      </w:r>
      <w:r w:rsidRPr="001F0D34">
        <w:t>functie vervult:</w:t>
      </w:r>
    </w:p>
    <w:p w14:paraId="385C7390" w14:textId="77777777" w:rsidR="001C6BDF" w:rsidRPr="001F0D34" w:rsidRDefault="001C6BDF" w:rsidP="001C6BDF">
      <w:pPr>
        <w:pStyle w:val="80"/>
      </w:pPr>
      <w:r w:rsidRPr="00991053">
        <w:t>ZONE</w:t>
      </w:r>
      <w:r w:rsidR="004C7883">
        <w:t> </w:t>
      </w:r>
      <w:r w:rsidRPr="00991053">
        <w:t>1</w:t>
      </w:r>
      <w:r w:rsidRPr="001F0D34">
        <w:t>: verwijdering en opvang van grof vuil. Deze zone wordt opgebouwd met aluminium profielmatten, cassetteborstels,</w:t>
      </w:r>
      <w:r w:rsidR="00090187">
        <w:t xml:space="preserve"> </w:t>
      </w:r>
      <w:r w:rsidRPr="001F0D34">
        <w:t>…</w:t>
      </w:r>
    </w:p>
    <w:p w14:paraId="4DCA2916" w14:textId="1D7B6F78" w:rsidR="001C6BDF" w:rsidRPr="001F0D34" w:rsidRDefault="001C6BDF" w:rsidP="001C6BDF">
      <w:pPr>
        <w:pStyle w:val="80"/>
      </w:pPr>
      <w:r w:rsidRPr="001F0D34">
        <w:t>ZONE</w:t>
      </w:r>
      <w:r w:rsidR="004C7883">
        <w:t> </w:t>
      </w:r>
      <w:r w:rsidRPr="001F0D34">
        <w:t>2: verwijdering en opvang van fijn vuil</w:t>
      </w:r>
      <w:r w:rsidR="00F12770" w:rsidRPr="00F12770">
        <w:t xml:space="preserve"> </w:t>
      </w:r>
      <w:r w:rsidR="00F12770">
        <w:t>en vocht</w:t>
      </w:r>
      <w:r w:rsidR="00F12770" w:rsidRPr="001F0D34">
        <w:t xml:space="preserve">. </w:t>
      </w:r>
      <w:r w:rsidRPr="001F0D34">
        <w:t xml:space="preserve"> Deze zone wordt </w:t>
      </w:r>
      <w:r w:rsidR="00A74703" w:rsidRPr="001F0D34">
        <w:t>opgebouwd met entreematten gevat in aluminium kaders en uitgerust met stroken tapijt.</w:t>
      </w:r>
    </w:p>
    <w:p w14:paraId="5F971FA9" w14:textId="77777777" w:rsidR="00A74703" w:rsidRPr="001F0D34" w:rsidRDefault="00A74703" w:rsidP="001C6BDF">
      <w:pPr>
        <w:pStyle w:val="80"/>
      </w:pPr>
      <w:r w:rsidRPr="001F0D34">
        <w:t>ZONE</w:t>
      </w:r>
      <w:r w:rsidR="004C7883">
        <w:t> </w:t>
      </w:r>
      <w:r w:rsidRPr="001F0D34">
        <w:t>3: verwijdering en opname van restvuil en vocht. Deze zone wordt uitgevoerd met een duurzame elastische en slijtvaste schoonloopvloerb</w:t>
      </w:r>
      <w:r w:rsidR="00B54913">
        <w:t>edekking van getuft velours.</w:t>
      </w:r>
    </w:p>
    <w:p w14:paraId="43A67B19" w14:textId="77777777" w:rsidR="002857FB" w:rsidRPr="001F0D34" w:rsidRDefault="002857FB" w:rsidP="001C6BDF">
      <w:pPr>
        <w:pStyle w:val="80"/>
      </w:pPr>
      <w:r w:rsidRPr="001F0D34">
        <w:t xml:space="preserve">Alle componenten van het systeem worden </w:t>
      </w:r>
      <w:r w:rsidR="00B54913">
        <w:t xml:space="preserve">op elkaar </w:t>
      </w:r>
      <w:r w:rsidR="00AD50F6">
        <w:t>afgestemd</w:t>
      </w:r>
      <w:r w:rsidR="00B54913">
        <w:t xml:space="preserve"> </w:t>
      </w:r>
      <w:r w:rsidRPr="001F0D34">
        <w:t>door dezelfde leverancier geleverd.</w:t>
      </w:r>
    </w:p>
    <w:p w14:paraId="64CD4CB7" w14:textId="77777777" w:rsidR="00753C3D" w:rsidRPr="001F0D34" w:rsidRDefault="00753C3D" w:rsidP="00753C3D">
      <w:pPr>
        <w:pStyle w:val="81"/>
      </w:pPr>
      <w:r w:rsidRPr="001F0D34">
        <w:t>-</w:t>
      </w:r>
      <w:r w:rsidRPr="001F0D34">
        <w:tab/>
      </w:r>
      <w:r w:rsidR="00E34D17" w:rsidRPr="001F0D34">
        <w:t xml:space="preserve">De entreematten worden zoveel mogelijk </w:t>
      </w:r>
      <w:r w:rsidR="00B54913">
        <w:t>uit</w:t>
      </w:r>
      <w:r w:rsidR="00E34D17" w:rsidRPr="001F0D34">
        <w:t xml:space="preserve"> één stuk gemaakt. De delingen vinden plaats volgens de r</w:t>
      </w:r>
      <w:r w:rsidR="00B54913">
        <w:t>i</w:t>
      </w:r>
      <w:r w:rsidR="00E34D17" w:rsidRPr="001F0D34">
        <w:t>chtlijnen van de fabrikant.</w:t>
      </w:r>
    </w:p>
    <w:p w14:paraId="3304F221" w14:textId="77777777" w:rsidR="00753C3D" w:rsidRPr="001F0D34" w:rsidRDefault="00753C3D" w:rsidP="00753C3D">
      <w:pPr>
        <w:pStyle w:val="81"/>
      </w:pPr>
      <w:r w:rsidRPr="001F0D34">
        <w:t>-</w:t>
      </w:r>
      <w:r w:rsidRPr="001F0D34">
        <w:tab/>
        <w:t>De prestatiecriteria worden vastgelegd volgens vermelde referentienormen. De nodige stalen en een documentatie met vermelding van de vereiste productspecificaties worden vooraf ter goedkeuring voorgelegd.</w:t>
      </w:r>
    </w:p>
    <w:p w14:paraId="5FC9BA2C" w14:textId="77777777" w:rsidR="001C6BDF" w:rsidRPr="001F0D34" w:rsidRDefault="001C6BDF" w:rsidP="001C6BDF">
      <w:pPr>
        <w:pStyle w:val="81"/>
        <w:rPr>
          <w:rStyle w:val="OptieChar"/>
        </w:rPr>
      </w:pPr>
      <w:r w:rsidRPr="001F0D34">
        <w:rPr>
          <w:rStyle w:val="OptieChar"/>
        </w:rPr>
        <w:lastRenderedPageBreak/>
        <w:t>#</w:t>
      </w:r>
      <w:r w:rsidR="005E091A">
        <w:rPr>
          <w:rStyle w:val="OptieChar"/>
        </w:rPr>
        <w:t>-</w:t>
      </w:r>
      <w:r w:rsidRPr="001F0D34">
        <w:rPr>
          <w:rStyle w:val="OptieChar"/>
        </w:rPr>
        <w:tab/>
        <w:t xml:space="preserve">De kleuren, </w:t>
      </w:r>
      <w:r w:rsidR="00A74703" w:rsidRPr="001F0D34">
        <w:rPr>
          <w:rStyle w:val="OptieChar"/>
        </w:rPr>
        <w:t>#</w:t>
      </w:r>
      <w:r w:rsidRPr="001F0D34">
        <w:rPr>
          <w:rStyle w:val="OptieChar"/>
        </w:rPr>
        <w:t xml:space="preserve">patronen </w:t>
      </w:r>
      <w:r w:rsidR="00A74703" w:rsidRPr="001F0D34">
        <w:rPr>
          <w:rStyle w:val="OptieChar"/>
        </w:rPr>
        <w:t>#</w:t>
      </w:r>
      <w:r w:rsidRPr="001F0D34">
        <w:rPr>
          <w:rStyle w:val="OptieChar"/>
        </w:rPr>
        <w:t>en logo’s</w:t>
      </w:r>
      <w:r w:rsidR="00090187">
        <w:rPr>
          <w:rStyle w:val="OptieChar"/>
        </w:rPr>
        <w:t xml:space="preserve"> </w:t>
      </w:r>
      <w:r w:rsidR="00A74703" w:rsidRPr="001F0D34">
        <w:rPr>
          <w:rStyle w:val="OptieChar"/>
        </w:rPr>
        <w:t>#</w:t>
      </w:r>
      <w:r w:rsidRPr="001F0D34">
        <w:rPr>
          <w:rStyle w:val="OptieChar"/>
        </w:rPr>
        <w:t>zijn vrij te kiezen door #de bouwheer #de architect #</w:t>
      </w:r>
      <w:r w:rsidRPr="001F0D34">
        <w:rPr>
          <w:rStyle w:val="OptieChar"/>
          <w:highlight w:val="yellow"/>
        </w:rPr>
        <w:t>...</w:t>
      </w:r>
      <w:r w:rsidRPr="001F0D34">
        <w:rPr>
          <w:rStyle w:val="OptieChar"/>
        </w:rPr>
        <w:t xml:space="preserve"> #uit het kleuren- en patronengamma van de fabrikant, alsook eventuele combinaties, ongeacht hun te verwerken oppervlakte.</w:t>
      </w:r>
    </w:p>
    <w:p w14:paraId="58F8102F" w14:textId="77777777" w:rsidR="001C6BDF" w:rsidRDefault="001C6BDF" w:rsidP="001C6BDF">
      <w:pPr>
        <w:pStyle w:val="81"/>
      </w:pPr>
      <w:r w:rsidRPr="001F0D34">
        <w:t>-</w:t>
      </w:r>
      <w:r w:rsidRPr="001F0D34">
        <w:tab/>
        <w:t>Een gelijkmatige kleurnuancering voor elk lokaal moet worden gegarandeerd door levering uit één en dezelfde productielot.</w:t>
      </w:r>
    </w:p>
    <w:p w14:paraId="3F91D1FC" w14:textId="77777777" w:rsidR="0096443C" w:rsidRPr="001F0D34" w:rsidRDefault="0096443C" w:rsidP="001C6BDF">
      <w:pPr>
        <w:pStyle w:val="81"/>
      </w:pPr>
    </w:p>
    <w:p w14:paraId="58319480" w14:textId="77777777" w:rsidR="00A20744" w:rsidRPr="001F0D34" w:rsidRDefault="00A20744" w:rsidP="00A20744">
      <w:pPr>
        <w:pStyle w:val="Kop5"/>
        <w:rPr>
          <w:lang w:val="nl-BE"/>
        </w:rPr>
      </w:pPr>
      <w:r w:rsidRPr="001F0D34">
        <w:rPr>
          <w:color w:val="0000FF"/>
          <w:lang w:val="nl-BE"/>
        </w:rPr>
        <w:t>.60.</w:t>
      </w:r>
      <w:r w:rsidRPr="001F0D34">
        <w:rPr>
          <w:lang w:val="nl-BE"/>
        </w:rPr>
        <w:tab/>
        <w:t>CONTROLE- EN KEURINGSASPECTEN</w:t>
      </w:r>
    </w:p>
    <w:p w14:paraId="011AD82F" w14:textId="77777777" w:rsidR="00A20744" w:rsidRPr="001F0D34" w:rsidRDefault="00A20744" w:rsidP="00A20744">
      <w:pPr>
        <w:pStyle w:val="Kop6"/>
        <w:rPr>
          <w:lang w:val="nl-BE"/>
        </w:rPr>
      </w:pPr>
      <w:r w:rsidRPr="001F0D34">
        <w:rPr>
          <w:lang w:val="nl-BE"/>
        </w:rPr>
        <w:t>.61.</w:t>
      </w:r>
      <w:r w:rsidRPr="001F0D34">
        <w:rPr>
          <w:lang w:val="nl-BE"/>
        </w:rPr>
        <w:tab/>
        <w:t>Voor levering:</w:t>
      </w:r>
    </w:p>
    <w:p w14:paraId="7DE422D7" w14:textId="77777777" w:rsidR="00A20744" w:rsidRPr="001F0D34" w:rsidRDefault="00A20744" w:rsidP="00A20744">
      <w:pPr>
        <w:pStyle w:val="Kop7"/>
        <w:rPr>
          <w:lang w:val="nl-BE"/>
        </w:rPr>
      </w:pPr>
      <w:r w:rsidRPr="001F0D34">
        <w:rPr>
          <w:lang w:val="nl-BE"/>
        </w:rPr>
        <w:t>.61.10.</w:t>
      </w:r>
      <w:r w:rsidRPr="001F0D34">
        <w:rPr>
          <w:lang w:val="nl-BE"/>
        </w:rPr>
        <w:tab/>
        <w:t>Voor te leggen documenten:</w:t>
      </w:r>
    </w:p>
    <w:p w14:paraId="341992E9" w14:textId="77777777" w:rsidR="00A20744" w:rsidRPr="001F0D34" w:rsidRDefault="00A20744" w:rsidP="00A20744">
      <w:pPr>
        <w:pStyle w:val="Kop8"/>
        <w:rPr>
          <w:lang w:val="nl-BE"/>
        </w:rPr>
      </w:pPr>
      <w:r w:rsidRPr="001F0D34">
        <w:rPr>
          <w:lang w:val="nl-BE"/>
        </w:rPr>
        <w:t>.61.13.</w:t>
      </w:r>
      <w:r w:rsidRPr="001F0D34">
        <w:rPr>
          <w:lang w:val="nl-BE"/>
        </w:rPr>
        <w:tab/>
        <w:t>ISO 9001:2000-certificaat van de fabrikant:</w:t>
      </w:r>
    </w:p>
    <w:p w14:paraId="5425BCF3" w14:textId="77777777" w:rsidR="00A20744" w:rsidRPr="001F0D34" w:rsidRDefault="00A20744" w:rsidP="00A20744">
      <w:pPr>
        <w:pStyle w:val="81"/>
      </w:pPr>
      <w:r w:rsidRPr="001F0D34">
        <w:t>-</w:t>
      </w:r>
      <w:r w:rsidRPr="001F0D34">
        <w:tab/>
        <w:t>Volgende certificaten van de fabrikant: kwaliteitslabel ISO 9001 en milieulabel ISO 14001.</w:t>
      </w:r>
    </w:p>
    <w:p w14:paraId="5A899A0A" w14:textId="77777777" w:rsidR="003F0A37" w:rsidRPr="005D6B22" w:rsidRDefault="00F12770" w:rsidP="003F0A37">
      <w:pPr>
        <w:pStyle w:val="Lijn"/>
      </w:pPr>
      <w:bookmarkStart w:id="10" w:name="_Toc275939231"/>
      <w:bookmarkStart w:id="11" w:name="_Toc275939281"/>
      <w:r>
        <w:rPr>
          <w:noProof/>
        </w:rPr>
        <w:pict w14:anchorId="6BE75C8E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13A77D08" w14:textId="5DB300EC" w:rsidR="001B2323" w:rsidRPr="001F0D34" w:rsidRDefault="001B2323" w:rsidP="001B2323">
      <w:pPr>
        <w:pStyle w:val="Kop3"/>
        <w:rPr>
          <w:lang w:val="nl-BE"/>
        </w:rPr>
      </w:pPr>
      <w:r w:rsidRPr="001F0D34">
        <w:rPr>
          <w:color w:val="0000FF"/>
          <w:lang w:val="nl-BE"/>
        </w:rPr>
        <w:t>86.</w:t>
      </w:r>
      <w:r w:rsidR="000351B1">
        <w:rPr>
          <w:color w:val="0000FF"/>
          <w:lang w:val="nl-BE"/>
        </w:rPr>
        <w:t>A2</w:t>
      </w:r>
      <w:r w:rsidRPr="001F0D34">
        <w:rPr>
          <w:color w:val="0000FF"/>
          <w:lang w:val="nl-BE"/>
        </w:rPr>
        <w:t>.</w:t>
      </w:r>
      <w:r w:rsidR="000351B1">
        <w:rPr>
          <w:color w:val="0000FF"/>
          <w:lang w:val="nl-BE"/>
        </w:rPr>
        <w:t>13</w:t>
      </w:r>
      <w:r w:rsidRPr="001F0D34">
        <w:rPr>
          <w:color w:val="0000FF"/>
          <w:lang w:val="nl-BE"/>
        </w:rPr>
        <w:t>.</w:t>
      </w:r>
      <w:r w:rsidRPr="001F0D34">
        <w:rPr>
          <w:rFonts w:cs="Arial"/>
          <w:b w:val="0"/>
          <w:color w:val="000000"/>
          <w:lang w:val="nl-BE"/>
        </w:rPr>
        <w:t>¦</w:t>
      </w:r>
      <w:r w:rsidR="000351B1">
        <w:rPr>
          <w:b w:val="0"/>
          <w:color w:val="0000FF"/>
          <w:lang w:val="nl-BE"/>
        </w:rPr>
        <w:t>8--.</w:t>
      </w:r>
      <w:r w:rsidRPr="001F0D34">
        <w:rPr>
          <w:lang w:val="nl-BE"/>
        </w:rPr>
        <w:tab/>
      </w:r>
      <w:r w:rsidR="000351B1">
        <w:rPr>
          <w:lang w:val="nl-BE"/>
        </w:rPr>
        <w:t>S</w:t>
      </w:r>
      <w:r w:rsidRPr="001F0D34">
        <w:rPr>
          <w:lang w:val="nl-BE"/>
        </w:rPr>
        <w:t>choonloopzones, entreematten binnen / zone</w:t>
      </w:r>
      <w:r w:rsidR="000351B1">
        <w:rPr>
          <w:lang w:val="nl-BE"/>
        </w:rPr>
        <w:t> </w:t>
      </w:r>
      <w:r>
        <w:rPr>
          <w:lang w:val="nl-BE"/>
        </w:rPr>
        <w:t>3</w:t>
      </w:r>
      <w:r w:rsidR="0059695A">
        <w:rPr>
          <w:lang w:val="nl-BE"/>
        </w:rPr>
        <w:t xml:space="preserve"> - </w:t>
      </w:r>
      <w:r w:rsidR="002E6423">
        <w:rPr>
          <w:lang w:val="nl-BE"/>
        </w:rPr>
        <w:t>v</w:t>
      </w:r>
      <w:r w:rsidR="0059695A">
        <w:rPr>
          <w:lang w:val="nl-BE"/>
        </w:rPr>
        <w:t>ochtig vuil</w:t>
      </w:r>
      <w:r w:rsidR="00533615">
        <w:rPr>
          <w:lang w:val="nl-BE"/>
        </w:rPr>
        <w:tab/>
      </w:r>
      <w:r w:rsidR="000351B1" w:rsidRPr="001F0D34">
        <w:rPr>
          <w:rStyle w:val="RevisieDatum"/>
          <w:lang w:val="nl-BE"/>
        </w:rPr>
        <w:t xml:space="preserve">  </w:t>
      </w:r>
      <w:r w:rsidR="000351B1" w:rsidRPr="001F0D34">
        <w:rPr>
          <w:rStyle w:val="Referentie"/>
          <w:lang w:val="nl-BE"/>
        </w:rPr>
        <w:t>EMCO</w:t>
      </w:r>
      <w:r w:rsidR="000351B1">
        <w:rPr>
          <w:rStyle w:val="Referentie"/>
          <w:lang w:val="nl-BE"/>
        </w:rPr>
        <w:t xml:space="preserve"> </w:t>
      </w:r>
      <w:bookmarkEnd w:id="10"/>
      <w:bookmarkEnd w:id="11"/>
    </w:p>
    <w:p w14:paraId="1B744798" w14:textId="77777777" w:rsidR="001B2323" w:rsidRPr="001F0D34" w:rsidRDefault="001B2323" w:rsidP="001B2323">
      <w:pPr>
        <w:pStyle w:val="SfbCode"/>
      </w:pPr>
      <w:r w:rsidRPr="001F0D34">
        <w:t xml:space="preserve">(43) </w:t>
      </w:r>
      <w:r w:rsidR="005970D5">
        <w:t>Xa</w:t>
      </w:r>
    </w:p>
    <w:p w14:paraId="705868E2" w14:textId="77777777" w:rsidR="003F0A37" w:rsidRPr="005D6B22" w:rsidRDefault="00F12770" w:rsidP="003F0A37">
      <w:pPr>
        <w:pStyle w:val="Lijn"/>
      </w:pPr>
      <w:bookmarkStart w:id="12" w:name="_Toc275939233"/>
      <w:r>
        <w:rPr>
          <w:noProof/>
        </w:rPr>
        <w:pict w14:anchorId="0ABCA782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62635DA8" w14:textId="77777777" w:rsidR="001B2323" w:rsidRPr="001F0D34" w:rsidRDefault="001B2323" w:rsidP="001B2323">
      <w:pPr>
        <w:pStyle w:val="Merk2"/>
      </w:pPr>
      <w:r w:rsidRPr="001F0D34">
        <w:rPr>
          <w:rStyle w:val="Merk1Char"/>
        </w:rPr>
        <w:t>Emco</w:t>
      </w:r>
      <w:r w:rsidR="00B32D8C">
        <w:rPr>
          <w:rStyle w:val="Merk1Char"/>
        </w:rPr>
        <w:t xml:space="preserve"> Maximus</w:t>
      </w:r>
      <w:r w:rsidRPr="001F0D34">
        <w:t xml:space="preserve"> </w:t>
      </w:r>
      <w:r w:rsidR="00621308">
        <w:t>-</w:t>
      </w:r>
      <w:r w:rsidRPr="001F0D34">
        <w:t xml:space="preserve"> </w:t>
      </w:r>
      <w:r w:rsidR="00501D1F">
        <w:t>Schoonloopzone</w:t>
      </w:r>
      <w:r w:rsidRPr="001F0D34">
        <w:t xml:space="preserve"> voor de verwijdering en de opvang </w:t>
      </w:r>
      <w:r w:rsidR="002E6423">
        <w:t xml:space="preserve">van </w:t>
      </w:r>
      <w:r w:rsidR="00501D1F">
        <w:t xml:space="preserve">vocht en </w:t>
      </w:r>
      <w:r w:rsidRPr="001F0D34">
        <w:t xml:space="preserve">fijn </w:t>
      </w:r>
      <w:r w:rsidR="00501D1F">
        <w:t>rest</w:t>
      </w:r>
      <w:r w:rsidRPr="001F0D34">
        <w:t xml:space="preserve">vuil in binnentoepassing </w:t>
      </w:r>
      <w:r w:rsidR="00501D1F">
        <w:t xml:space="preserve">- </w:t>
      </w:r>
      <w:r w:rsidRPr="001F0D34">
        <w:t xml:space="preserve">zone </w:t>
      </w:r>
      <w:r w:rsidR="00501D1F">
        <w:t>3</w:t>
      </w:r>
      <w:bookmarkEnd w:id="12"/>
    </w:p>
    <w:p w14:paraId="383E06A3" w14:textId="77777777" w:rsidR="003F0A37" w:rsidRPr="005D6B22" w:rsidRDefault="00F12770" w:rsidP="003F0A37">
      <w:pPr>
        <w:pStyle w:val="Lijn"/>
      </w:pPr>
      <w:r>
        <w:rPr>
          <w:noProof/>
        </w:rPr>
        <w:pict w14:anchorId="3E916EFC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10068306" w14:textId="77777777" w:rsidR="005A3E32" w:rsidRPr="001F0D34" w:rsidRDefault="005A3E32" w:rsidP="005A3E32">
      <w:pPr>
        <w:pStyle w:val="Kop5"/>
        <w:rPr>
          <w:snapToGrid w:val="0"/>
          <w:lang w:val="nl-BE"/>
        </w:rPr>
      </w:pPr>
      <w:r w:rsidRPr="001F0D34">
        <w:rPr>
          <w:color w:val="0000FF"/>
          <w:lang w:val="nl-BE"/>
        </w:rPr>
        <w:t>.20.</w:t>
      </w:r>
      <w:r w:rsidRPr="001F0D34">
        <w:rPr>
          <w:snapToGrid w:val="0"/>
          <w:lang w:val="nl-BE"/>
        </w:rPr>
        <w:tab/>
        <w:t>MEETCODE</w:t>
      </w:r>
    </w:p>
    <w:p w14:paraId="64DD3F57" w14:textId="77777777" w:rsidR="005A3E32" w:rsidRPr="001F0D34" w:rsidRDefault="005A3E32" w:rsidP="001578B7">
      <w:pPr>
        <w:pStyle w:val="Kop6"/>
        <w:rPr>
          <w:snapToGrid w:val="0"/>
          <w:lang w:val="nl-BE"/>
        </w:rPr>
      </w:pPr>
      <w:r w:rsidRPr="001F0D34">
        <w:rPr>
          <w:lang w:val="nl-BE"/>
        </w:rPr>
        <w:t>.21.</w:t>
      </w:r>
      <w:r w:rsidRPr="001F0D34">
        <w:rPr>
          <w:lang w:val="nl-BE"/>
        </w:rPr>
        <w:tab/>
        <w:t>Aard van de overeenkomst:</w:t>
      </w:r>
      <w:r w:rsidRPr="001F0D34">
        <w:rPr>
          <w:snapToGrid w:val="0"/>
          <w:lang w:val="nl-BE"/>
        </w:rPr>
        <w:t xml:space="preserve"> </w:t>
      </w:r>
      <w:r w:rsidRPr="001F0D34">
        <w:rPr>
          <w:b/>
          <w:bCs/>
          <w:snapToGrid w:val="0"/>
          <w:color w:val="008000"/>
          <w:lang w:val="nl-BE"/>
        </w:rPr>
        <w:t>[VH]</w:t>
      </w:r>
    </w:p>
    <w:p w14:paraId="16D3D55C" w14:textId="77777777" w:rsidR="005A3E32" w:rsidRPr="001F0D34" w:rsidRDefault="005A3E32" w:rsidP="005A3E32">
      <w:pPr>
        <w:pStyle w:val="Kop6"/>
        <w:rPr>
          <w:lang w:val="nl-BE"/>
        </w:rPr>
      </w:pPr>
      <w:r w:rsidRPr="001F0D34">
        <w:rPr>
          <w:lang w:val="nl-BE"/>
        </w:rPr>
        <w:t>.22.</w:t>
      </w:r>
      <w:r w:rsidRPr="001F0D34">
        <w:rPr>
          <w:lang w:val="nl-BE"/>
        </w:rPr>
        <w:tab/>
        <w:t>Meetwijze:</w:t>
      </w:r>
    </w:p>
    <w:p w14:paraId="57ACDB59" w14:textId="77777777" w:rsidR="00F34E87" w:rsidRPr="001F0D34" w:rsidRDefault="00F34E87" w:rsidP="00F34E87">
      <w:pPr>
        <w:pStyle w:val="Kop7"/>
        <w:rPr>
          <w:lang w:val="nl-BE"/>
        </w:rPr>
      </w:pPr>
      <w:r w:rsidRPr="001F0D34">
        <w:rPr>
          <w:lang w:val="nl-BE"/>
        </w:rPr>
        <w:t>.22.10.</w:t>
      </w:r>
      <w:r w:rsidRPr="001F0D34">
        <w:rPr>
          <w:lang w:val="nl-BE"/>
        </w:rPr>
        <w:tab/>
        <w:t>Meeteenheid:</w:t>
      </w:r>
    </w:p>
    <w:p w14:paraId="1D67D6A0" w14:textId="77777777" w:rsidR="005A3E32" w:rsidRPr="001F0D34" w:rsidRDefault="005A3E32" w:rsidP="005A3E32">
      <w:pPr>
        <w:pStyle w:val="Kop8"/>
        <w:rPr>
          <w:lang w:val="nl-BE"/>
        </w:rPr>
      </w:pPr>
      <w:r w:rsidRPr="001F0D34">
        <w:rPr>
          <w:lang w:val="nl-BE"/>
        </w:rPr>
        <w:t>.22.12.</w:t>
      </w:r>
      <w:r w:rsidRPr="001F0D34">
        <w:rPr>
          <w:lang w:val="nl-BE"/>
        </w:rPr>
        <w:tab/>
        <w:t>Geometrische eenheden</w:t>
      </w:r>
    </w:p>
    <w:p w14:paraId="33A1842E" w14:textId="77777777" w:rsidR="005A3E32" w:rsidRPr="001F0D34" w:rsidRDefault="005A3E32" w:rsidP="005A3E32">
      <w:pPr>
        <w:pStyle w:val="Kop9"/>
        <w:rPr>
          <w:lang w:val="nl-BE"/>
        </w:rPr>
      </w:pPr>
      <w:r w:rsidRPr="001F0D34">
        <w:rPr>
          <w:lang w:val="nl-BE"/>
        </w:rPr>
        <w:t>.22.12.22.</w:t>
      </w:r>
      <w:r w:rsidRPr="001F0D34">
        <w:rPr>
          <w:lang w:val="nl-BE"/>
        </w:rPr>
        <w:tab/>
        <w:t xml:space="preserve">Per m². </w:t>
      </w:r>
      <w:r w:rsidRPr="001F0D34">
        <w:rPr>
          <w:b/>
          <w:bCs/>
          <w:color w:val="008000"/>
          <w:lang w:val="nl-BE"/>
        </w:rPr>
        <w:t>[m²]</w:t>
      </w:r>
    </w:p>
    <w:p w14:paraId="56589A32" w14:textId="77777777" w:rsidR="005A3E32" w:rsidRPr="00672557" w:rsidRDefault="005A3E32" w:rsidP="00672557">
      <w:pPr>
        <w:pStyle w:val="81"/>
        <w:rPr>
          <w:rStyle w:val="OptieChar"/>
          <w:color w:val="auto"/>
        </w:rPr>
      </w:pPr>
      <w:r w:rsidRPr="00672557">
        <w:rPr>
          <w:rStyle w:val="OptieChar"/>
          <w:color w:val="auto"/>
        </w:rPr>
        <w:t>●</w:t>
      </w:r>
      <w:r w:rsidRPr="00672557">
        <w:rPr>
          <w:rStyle w:val="OptieChar"/>
          <w:color w:val="auto"/>
        </w:rPr>
        <w:tab/>
        <w:t>Schoonlooptapijten</w:t>
      </w:r>
      <w:r w:rsidR="00672557">
        <w:rPr>
          <w:rStyle w:val="OptieChar"/>
          <w:color w:val="auto"/>
        </w:rPr>
        <w:t xml:space="preserve"> zone 3</w:t>
      </w:r>
      <w:r w:rsidRPr="00672557">
        <w:rPr>
          <w:rStyle w:val="OptieChar"/>
          <w:color w:val="auto"/>
        </w:rPr>
        <w:t>.</w:t>
      </w:r>
    </w:p>
    <w:p w14:paraId="202066ED" w14:textId="77777777" w:rsidR="005A3E32" w:rsidRPr="001F0D34" w:rsidRDefault="005A3E32" w:rsidP="005A3E32">
      <w:pPr>
        <w:pStyle w:val="Kop7"/>
        <w:rPr>
          <w:lang w:val="nl-BE"/>
        </w:rPr>
      </w:pPr>
      <w:r w:rsidRPr="001F0D34">
        <w:rPr>
          <w:lang w:val="nl-BE"/>
        </w:rPr>
        <w:t>.22.20.</w:t>
      </w:r>
      <w:r w:rsidRPr="001F0D34">
        <w:rPr>
          <w:lang w:val="nl-BE"/>
        </w:rPr>
        <w:tab/>
        <w:t>Opmetingscode:</w:t>
      </w:r>
    </w:p>
    <w:p w14:paraId="1619681E" w14:textId="77777777" w:rsidR="005A3E32" w:rsidRDefault="005A3E32" w:rsidP="005A3E32">
      <w:pPr>
        <w:pStyle w:val="81"/>
      </w:pPr>
      <w:r w:rsidRPr="001F0D34">
        <w:t>-</w:t>
      </w:r>
      <w:r w:rsidRPr="001F0D34">
        <w:tab/>
        <w:t>Voor matten en raamwerken, die als rechthoek (hoeken 90°) worden gefabriceerd wordt de grootte berekend door vermenigvuldiging van breedte en looplengte</w:t>
      </w:r>
      <w:r w:rsidR="005034A7">
        <w:t>, rekening houdend met de couponbreedte.</w:t>
      </w:r>
    </w:p>
    <w:p w14:paraId="67BC0E74" w14:textId="77777777" w:rsidR="005034A7" w:rsidRPr="001F0D34" w:rsidRDefault="00C319D1" w:rsidP="005A3E32">
      <w:pPr>
        <w:pStyle w:val="81"/>
      </w:pPr>
      <w:r>
        <w:t>-</w:t>
      </w:r>
      <w:r>
        <w:tab/>
        <w:t>Voor niet-</w:t>
      </w:r>
      <w:r w:rsidR="005034A7">
        <w:t>rechthoekige raamwerken wordt het legpatroon geconsulteerd.</w:t>
      </w:r>
    </w:p>
    <w:p w14:paraId="348363E3" w14:textId="77777777" w:rsidR="005A3E32" w:rsidRPr="001F0D34" w:rsidRDefault="005A3E32" w:rsidP="005A3E32">
      <w:pPr>
        <w:pStyle w:val="81"/>
        <w:rPr>
          <w:rStyle w:val="OptieChar"/>
        </w:rPr>
      </w:pPr>
      <w:r w:rsidRPr="001F0D34">
        <w:rPr>
          <w:rStyle w:val="OptieChar"/>
        </w:rPr>
        <w:t>#-</w:t>
      </w:r>
      <w:r w:rsidRPr="001F0D34">
        <w:rPr>
          <w:rStyle w:val="OptieChar"/>
        </w:rPr>
        <w:tab/>
        <w:t>Een lijst bepaalt per locaal de complementaire of specifieke meetcriteria.</w:t>
      </w:r>
    </w:p>
    <w:p w14:paraId="2F9BDCF3" w14:textId="77777777" w:rsidR="00A01DF8" w:rsidRDefault="00A01DF8" w:rsidP="005A3E32">
      <w:pPr>
        <w:pStyle w:val="Kop5"/>
        <w:rPr>
          <w:color w:val="0000FF"/>
          <w:lang w:val="nl-BE"/>
        </w:rPr>
      </w:pPr>
    </w:p>
    <w:p w14:paraId="097815D2" w14:textId="77777777" w:rsidR="005A3E32" w:rsidRPr="001F0D34" w:rsidRDefault="005A3E32" w:rsidP="005A3E32">
      <w:pPr>
        <w:pStyle w:val="Kop5"/>
        <w:rPr>
          <w:lang w:val="nl-BE"/>
        </w:rPr>
      </w:pPr>
      <w:r w:rsidRPr="001F0D34">
        <w:rPr>
          <w:color w:val="0000FF"/>
          <w:lang w:val="nl-BE"/>
        </w:rPr>
        <w:t>.30.</w:t>
      </w:r>
      <w:r w:rsidRPr="001F0D34">
        <w:rPr>
          <w:lang w:val="nl-BE"/>
        </w:rPr>
        <w:tab/>
        <w:t>MATERIALEN</w:t>
      </w:r>
    </w:p>
    <w:p w14:paraId="5EE9CDF6" w14:textId="77777777" w:rsidR="005A3E32" w:rsidRPr="001F0D34" w:rsidRDefault="005A3E32" w:rsidP="005A3E32">
      <w:pPr>
        <w:pStyle w:val="Kop6"/>
        <w:rPr>
          <w:lang w:val="nl-BE"/>
        </w:rPr>
      </w:pPr>
      <w:r w:rsidRPr="001F0D34">
        <w:rPr>
          <w:lang w:val="nl-BE"/>
        </w:rPr>
        <w:t>.31.</w:t>
      </w:r>
      <w:r w:rsidRPr="001F0D34">
        <w:rPr>
          <w:lang w:val="nl-BE"/>
        </w:rPr>
        <w:tab/>
        <w:t>Secundaire kenmerken of eigenschappen v/h. systeem:</w:t>
      </w:r>
    </w:p>
    <w:p w14:paraId="4A8F4ACE" w14:textId="77777777" w:rsidR="005A3E32" w:rsidRPr="001F0D34" w:rsidRDefault="005A3E32" w:rsidP="005A3E32">
      <w:pPr>
        <w:pStyle w:val="Kop7"/>
        <w:rPr>
          <w:lang w:val="nl-BE"/>
        </w:rPr>
      </w:pPr>
      <w:r w:rsidRPr="001F0D34">
        <w:rPr>
          <w:lang w:val="nl-BE"/>
        </w:rPr>
        <w:t>.31.10.</w:t>
      </w:r>
      <w:r w:rsidRPr="001F0D34">
        <w:rPr>
          <w:lang w:val="nl-BE"/>
        </w:rPr>
        <w:tab/>
        <w:t>Beschrijving:</w:t>
      </w:r>
    </w:p>
    <w:p w14:paraId="7635A503" w14:textId="77777777" w:rsidR="002E6423" w:rsidRDefault="005A3E32" w:rsidP="002E6423">
      <w:pPr>
        <w:pStyle w:val="80"/>
      </w:pPr>
      <w:r w:rsidRPr="001F0D34">
        <w:t xml:space="preserve">ZONE </w:t>
      </w:r>
      <w:r>
        <w:t>3</w:t>
      </w:r>
      <w:r w:rsidRPr="001F0D34">
        <w:t xml:space="preserve"> van een 3-zone reinigingssysteem  voor de verwijdering en opvang van </w:t>
      </w:r>
      <w:r>
        <w:t xml:space="preserve">vocht en </w:t>
      </w:r>
      <w:r w:rsidRPr="001F0D34">
        <w:t xml:space="preserve">fijn </w:t>
      </w:r>
      <w:r>
        <w:t>rest</w:t>
      </w:r>
      <w:r w:rsidRPr="001F0D34">
        <w:t xml:space="preserve">vuil. Deze zone wordt uitgerust met </w:t>
      </w:r>
      <w:r>
        <w:t>schoonlooptapijten</w:t>
      </w:r>
      <w:r w:rsidRPr="001F0D34">
        <w:t xml:space="preserve"> voor binnen</w:t>
      </w:r>
      <w:r>
        <w:t xml:space="preserve">toepassing bestaande uit getuft velours. </w:t>
      </w:r>
    </w:p>
    <w:p w14:paraId="03085EAD" w14:textId="77777777" w:rsidR="005A3E32" w:rsidRPr="001F0D34" w:rsidRDefault="005A3E32" w:rsidP="002E6423">
      <w:pPr>
        <w:pStyle w:val="80"/>
      </w:pPr>
      <w:r>
        <w:t xml:space="preserve">De kleuren, motieven en logo’s worden uitgewerkt volgens het grafisch ontwerp van </w:t>
      </w:r>
      <w:r w:rsidRPr="00621308">
        <w:rPr>
          <w:rStyle w:val="OptieChar"/>
        </w:rPr>
        <w:t>#de bouwheer</w:t>
      </w:r>
      <w:r w:rsidR="00DB4425">
        <w:rPr>
          <w:rStyle w:val="OptieChar"/>
        </w:rPr>
        <w:t>.</w:t>
      </w:r>
      <w:r w:rsidRPr="00621308">
        <w:rPr>
          <w:rStyle w:val="OptieChar"/>
        </w:rPr>
        <w:t xml:space="preserve"> #de architect.</w:t>
      </w:r>
      <w:r w:rsidR="005034A7">
        <w:t xml:space="preserve"> </w:t>
      </w:r>
      <w:r w:rsidR="005034A7" w:rsidRPr="005B158B">
        <w:rPr>
          <w:rStyle w:val="83ProMChar"/>
          <w:lang w:val="nl-BE"/>
        </w:rPr>
        <w:t>[bij type Emco Maximus Image]</w:t>
      </w:r>
    </w:p>
    <w:p w14:paraId="7324CC9D" w14:textId="77777777" w:rsidR="005A3E32" w:rsidRPr="001F0D34" w:rsidRDefault="005A3E32" w:rsidP="005A3E32">
      <w:pPr>
        <w:pStyle w:val="Kop7"/>
        <w:rPr>
          <w:lang w:val="nl-BE"/>
        </w:rPr>
      </w:pPr>
      <w:r w:rsidRPr="001F0D34">
        <w:rPr>
          <w:lang w:val="nl-BE"/>
        </w:rPr>
        <w:t>.31.20.</w:t>
      </w:r>
      <w:r w:rsidRPr="001F0D34">
        <w:rPr>
          <w:lang w:val="nl-BE"/>
        </w:rPr>
        <w:tab/>
        <w:t>Basiskenmerken:</w:t>
      </w:r>
    </w:p>
    <w:p w14:paraId="65CAA4F6" w14:textId="77777777" w:rsidR="005A3E32" w:rsidRPr="001F0D34" w:rsidRDefault="005A3E32" w:rsidP="005A3E32">
      <w:pPr>
        <w:pStyle w:val="Kop8"/>
        <w:rPr>
          <w:rStyle w:val="MerkChar"/>
          <w:iCs w:val="0"/>
          <w:lang w:val="nl-BE"/>
        </w:rPr>
      </w:pPr>
      <w:r w:rsidRPr="001F0D34">
        <w:rPr>
          <w:rStyle w:val="MerkChar"/>
          <w:lang w:val="nl-BE"/>
        </w:rPr>
        <w:t>#.31.21.</w:t>
      </w:r>
      <w:r w:rsidRPr="001F0D34">
        <w:rPr>
          <w:rStyle w:val="MerkChar"/>
          <w:lang w:val="nl-BE"/>
        </w:rPr>
        <w:tab/>
        <w:t>[Emco Benelux]</w:t>
      </w:r>
    </w:p>
    <w:p w14:paraId="2A2760F0" w14:textId="77777777" w:rsidR="005A3E32" w:rsidRPr="001F0D34" w:rsidRDefault="005A3E32" w:rsidP="005A3E32">
      <w:pPr>
        <w:pStyle w:val="83Kenm"/>
        <w:rPr>
          <w:lang w:val="nl-BE"/>
        </w:rPr>
      </w:pPr>
      <w:r w:rsidRPr="001F0D34">
        <w:rPr>
          <w:rStyle w:val="MerkChar"/>
          <w:lang w:val="nl-BE"/>
        </w:rPr>
        <w:t>-</w:t>
      </w:r>
      <w:r w:rsidRPr="001F0D34">
        <w:rPr>
          <w:rStyle w:val="MerkChar"/>
          <w:lang w:val="nl-BE"/>
        </w:rPr>
        <w:tab/>
        <w:t>Fabrikant:</w:t>
      </w:r>
      <w:r w:rsidRPr="001F0D34">
        <w:rPr>
          <w:rStyle w:val="MerkChar"/>
          <w:lang w:val="nl-BE"/>
        </w:rPr>
        <w:tab/>
        <w:t>Emco Benelux</w:t>
      </w:r>
    </w:p>
    <w:p w14:paraId="43BE9C6C" w14:textId="77777777" w:rsidR="00FF2C49" w:rsidRPr="00621308" w:rsidRDefault="005A3E32" w:rsidP="005A3E32">
      <w:pPr>
        <w:pStyle w:val="83Kenm"/>
        <w:rPr>
          <w:rStyle w:val="MerkChar"/>
        </w:rPr>
      </w:pPr>
      <w:r w:rsidRPr="00621308">
        <w:rPr>
          <w:rStyle w:val="MerkChar"/>
        </w:rPr>
        <w:t>-</w:t>
      </w:r>
      <w:r w:rsidRPr="00621308">
        <w:rPr>
          <w:rStyle w:val="MerkChar"/>
        </w:rPr>
        <w:tab/>
        <w:t>Handelsmerk:</w:t>
      </w:r>
      <w:r w:rsidRPr="00621308">
        <w:rPr>
          <w:rStyle w:val="MerkChar"/>
        </w:rPr>
        <w:tab/>
      </w:r>
      <w:r w:rsidR="00FF2C49" w:rsidRPr="00621308">
        <w:rPr>
          <w:rStyle w:val="MerkChar"/>
        </w:rPr>
        <w:t>#</w:t>
      </w:r>
      <w:proofErr w:type="spellStart"/>
      <w:r w:rsidRPr="00621308">
        <w:rPr>
          <w:rStyle w:val="MerkChar"/>
        </w:rPr>
        <w:t>Emco</w:t>
      </w:r>
      <w:proofErr w:type="spellEnd"/>
      <w:r w:rsidR="005E091A">
        <w:rPr>
          <w:rStyle w:val="MerkChar"/>
        </w:rPr>
        <w:t xml:space="preserve"> </w:t>
      </w:r>
      <w:r w:rsidR="00FF2C49" w:rsidRPr="00621308">
        <w:rPr>
          <w:rStyle w:val="MerkChar"/>
        </w:rPr>
        <w:t>Maximus</w:t>
      </w:r>
      <w:r w:rsidR="00FF2C49" w:rsidRPr="00621308">
        <w:rPr>
          <w:rStyle w:val="MerkChar"/>
        </w:rPr>
        <w:br/>
        <w:t>#</w:t>
      </w:r>
      <w:proofErr w:type="spellStart"/>
      <w:r w:rsidR="00FF2C49" w:rsidRPr="00621308">
        <w:rPr>
          <w:rStyle w:val="MerkChar"/>
        </w:rPr>
        <w:t>Emco</w:t>
      </w:r>
      <w:proofErr w:type="spellEnd"/>
      <w:r w:rsidR="00FF2C49" w:rsidRPr="00621308">
        <w:rPr>
          <w:rStyle w:val="MerkChar"/>
        </w:rPr>
        <w:t xml:space="preserve"> Maximus Image</w:t>
      </w:r>
    </w:p>
    <w:p w14:paraId="0283AEC9" w14:textId="77777777" w:rsidR="00980511" w:rsidRPr="004323BF" w:rsidRDefault="00980511" w:rsidP="00980511">
      <w:pPr>
        <w:pStyle w:val="Kop8"/>
        <w:rPr>
          <w:iCs w:val="0"/>
          <w:color w:val="808080"/>
          <w:lang w:val="nl-NL"/>
        </w:rPr>
      </w:pPr>
      <w:r w:rsidRPr="005B158B">
        <w:rPr>
          <w:rStyle w:val="OptieChar"/>
          <w:lang w:val="nl-BE"/>
        </w:rPr>
        <w:t>#</w:t>
      </w:r>
      <w:r w:rsidRPr="005B158B">
        <w:rPr>
          <w:lang w:val="nl-BE"/>
        </w:rPr>
        <w:t>.3</w:t>
      </w:r>
      <w:r w:rsidR="00C319D1" w:rsidRPr="005B158B">
        <w:rPr>
          <w:lang w:val="nl-BE"/>
        </w:rPr>
        <w:t>1</w:t>
      </w:r>
      <w:r w:rsidRPr="005B158B">
        <w:rPr>
          <w:lang w:val="nl-BE"/>
        </w:rPr>
        <w:t>.22.</w:t>
      </w:r>
      <w:r w:rsidRPr="005B158B">
        <w:rPr>
          <w:lang w:val="nl-BE"/>
        </w:rPr>
        <w:tab/>
      </w:r>
      <w:r w:rsidRPr="004323BF">
        <w:rPr>
          <w:iCs w:val="0"/>
          <w:color w:val="808080"/>
          <w:lang w:val="nl-NL"/>
        </w:rPr>
        <w:t>[</w:t>
      </w:r>
      <w:proofErr w:type="gramStart"/>
      <w:r w:rsidRPr="004323BF">
        <w:rPr>
          <w:iCs w:val="0"/>
          <w:color w:val="808080"/>
          <w:lang w:val="nl-NL"/>
        </w:rPr>
        <w:t>neutraal</w:t>
      </w:r>
      <w:proofErr w:type="gramEnd"/>
      <w:r w:rsidRPr="004323BF">
        <w:rPr>
          <w:iCs w:val="0"/>
          <w:color w:val="808080"/>
          <w:lang w:val="nl-NL"/>
        </w:rPr>
        <w:t>]</w:t>
      </w:r>
    </w:p>
    <w:p w14:paraId="10D4F671" w14:textId="77777777" w:rsidR="00980511" w:rsidRPr="004323BF" w:rsidRDefault="00980511" w:rsidP="00980511">
      <w:pPr>
        <w:pStyle w:val="83Kenm"/>
      </w:pPr>
      <w:r>
        <w:t>-</w:t>
      </w:r>
      <w:r>
        <w:tab/>
      </w:r>
      <w:r w:rsidRPr="004323BF">
        <w:t>Aspect</w:t>
      </w:r>
      <w:r w:rsidRPr="004323BF">
        <w:tab/>
        <w:t xml:space="preserve">getuft </w:t>
      </w:r>
      <w:r>
        <w:t xml:space="preserve">velours </w:t>
      </w:r>
      <w:r w:rsidRPr="004323BF">
        <w:t>1/8</w:t>
      </w:r>
      <w:r w:rsidR="006F0F2E">
        <w:t> </w:t>
      </w:r>
      <w:r w:rsidRPr="004323BF">
        <w:t>“</w:t>
      </w:r>
    </w:p>
    <w:p w14:paraId="54FF00FA" w14:textId="77777777" w:rsidR="00980511" w:rsidRPr="004323BF" w:rsidRDefault="00980511" w:rsidP="00980511">
      <w:pPr>
        <w:pStyle w:val="83Kenm"/>
      </w:pPr>
      <w:r w:rsidRPr="004323BF">
        <w:t>-</w:t>
      </w:r>
      <w:r w:rsidRPr="004323BF">
        <w:tab/>
        <w:t>Poolmateriaal:</w:t>
      </w:r>
      <w:r w:rsidRPr="004323BF">
        <w:tab/>
      </w:r>
      <w:r>
        <w:t>100</w:t>
      </w:r>
      <w:r w:rsidRPr="004323BF">
        <w:t> % polyamide</w:t>
      </w:r>
    </w:p>
    <w:p w14:paraId="55D562F1" w14:textId="77777777" w:rsidR="00980511" w:rsidRPr="004323BF" w:rsidRDefault="00980511" w:rsidP="00980511">
      <w:pPr>
        <w:pStyle w:val="83Kenm"/>
      </w:pPr>
      <w:r w:rsidRPr="004323BF">
        <w:t>-</w:t>
      </w:r>
      <w:r w:rsidRPr="004323BF">
        <w:tab/>
      </w:r>
      <w:r>
        <w:t>Rug</w:t>
      </w:r>
      <w:r w:rsidRPr="004323BF">
        <w:t>:</w:t>
      </w:r>
      <w:r w:rsidRPr="004323BF">
        <w:tab/>
      </w:r>
      <w:r>
        <w:t>zware coating</w:t>
      </w:r>
    </w:p>
    <w:p w14:paraId="76419582" w14:textId="77777777" w:rsidR="00980511" w:rsidRPr="004323BF" w:rsidRDefault="00980511" w:rsidP="00980511">
      <w:pPr>
        <w:pStyle w:val="83Kenm"/>
      </w:pPr>
      <w:r w:rsidRPr="004323BF">
        <w:t>-</w:t>
      </w:r>
      <w:r w:rsidRPr="004323BF">
        <w:tab/>
        <w:t>Drager</w:t>
      </w:r>
      <w:r>
        <w:t>:</w:t>
      </w:r>
      <w:r>
        <w:tab/>
      </w:r>
      <w:r w:rsidRPr="00980511">
        <w:t>polyestervezelvlies</w:t>
      </w:r>
    </w:p>
    <w:p w14:paraId="4D1193E3" w14:textId="77777777" w:rsidR="00AD2CDB" w:rsidRPr="00A870BA" w:rsidRDefault="00AD2CDB" w:rsidP="00AD2CDB">
      <w:pPr>
        <w:pStyle w:val="Kop7"/>
        <w:rPr>
          <w:lang w:val="nl-BE"/>
        </w:rPr>
      </w:pPr>
      <w:r w:rsidRPr="00A870BA">
        <w:rPr>
          <w:lang w:val="nl-BE"/>
        </w:rPr>
        <w:lastRenderedPageBreak/>
        <w:t>.3</w:t>
      </w:r>
      <w:r w:rsidR="00C319D1">
        <w:rPr>
          <w:lang w:val="nl-BE"/>
        </w:rPr>
        <w:t>1</w:t>
      </w:r>
      <w:r w:rsidRPr="00A870BA">
        <w:rPr>
          <w:lang w:val="nl-BE"/>
        </w:rPr>
        <w:t>.40.</w:t>
      </w:r>
      <w:r w:rsidRPr="00A870BA">
        <w:rPr>
          <w:lang w:val="nl-BE"/>
        </w:rPr>
        <w:tab/>
        <w:t>Beschrijvende kenmerken:</w:t>
      </w:r>
    </w:p>
    <w:p w14:paraId="36634874" w14:textId="77777777" w:rsidR="00AD2CDB" w:rsidRPr="00621308" w:rsidRDefault="00AD2CDB" w:rsidP="00AD2CDB">
      <w:pPr>
        <w:pStyle w:val="83Kenm"/>
        <w:rPr>
          <w:rStyle w:val="OptieChar"/>
        </w:rPr>
      </w:pPr>
      <w:r w:rsidRPr="00621308">
        <w:rPr>
          <w:rStyle w:val="OptieChar"/>
        </w:rPr>
        <w:t>#-</w:t>
      </w:r>
      <w:r w:rsidRPr="00621308">
        <w:rPr>
          <w:rStyle w:val="OptieChar"/>
        </w:rPr>
        <w:tab/>
        <w:t>Vorm:</w:t>
      </w:r>
      <w:r w:rsidRPr="00621308">
        <w:rPr>
          <w:rStyle w:val="OptieChar"/>
        </w:rPr>
        <w:tab/>
        <w:t>baanvormig op rol</w:t>
      </w:r>
    </w:p>
    <w:p w14:paraId="7293EC8A" w14:textId="77777777" w:rsidR="00593BB8" w:rsidRPr="00987E7A" w:rsidRDefault="00593BB8" w:rsidP="00593BB8">
      <w:pPr>
        <w:pStyle w:val="83Kenm"/>
        <w:rPr>
          <w:lang w:val="en-US"/>
        </w:rPr>
      </w:pPr>
      <w:r w:rsidRPr="00987E7A">
        <w:rPr>
          <w:lang w:val="en-US"/>
        </w:rPr>
        <w:t>-</w:t>
      </w:r>
      <w:r w:rsidRPr="00987E7A">
        <w:rPr>
          <w:lang w:val="en-US"/>
        </w:rPr>
        <w:tab/>
      </w:r>
      <w:proofErr w:type="spellStart"/>
      <w:r w:rsidRPr="00987E7A">
        <w:rPr>
          <w:lang w:val="en-US"/>
        </w:rPr>
        <w:t>Rolbreedte</w:t>
      </w:r>
      <w:proofErr w:type="spellEnd"/>
      <w:r w:rsidRPr="00987E7A">
        <w:rPr>
          <w:lang w:val="en-US"/>
        </w:rPr>
        <w:t>:</w:t>
      </w:r>
      <w:r w:rsidRPr="00987E7A">
        <w:rPr>
          <w:lang w:val="en-US"/>
        </w:rPr>
        <w:tab/>
      </w:r>
      <w:r w:rsidRPr="005B158B">
        <w:rPr>
          <w:rStyle w:val="OptieChar"/>
          <w:lang w:val="en-US"/>
        </w:rPr>
        <w:t>#130 cm</w:t>
      </w:r>
      <w:r>
        <w:rPr>
          <w:rStyle w:val="OptieChar"/>
          <w:lang w:val="en-US"/>
        </w:rPr>
        <w:t xml:space="preserve"> </w:t>
      </w:r>
      <w:r w:rsidRPr="005B158B">
        <w:rPr>
          <w:rStyle w:val="OptieChar"/>
          <w:lang w:val="en-US"/>
        </w:rPr>
        <w:t>#200 cm (incl. rand)</w:t>
      </w:r>
    </w:p>
    <w:p w14:paraId="19DF4D94" w14:textId="0BB14CE9" w:rsidR="00AD2CDB" w:rsidRPr="00987E7A" w:rsidRDefault="00AD2CDB" w:rsidP="00987E7A">
      <w:pPr>
        <w:pStyle w:val="83Kenm"/>
        <w:rPr>
          <w:lang w:val="en-US"/>
        </w:rPr>
      </w:pPr>
      <w:r w:rsidRPr="00987E7A">
        <w:rPr>
          <w:lang w:val="en-US"/>
        </w:rPr>
        <w:t>-</w:t>
      </w:r>
      <w:r w:rsidRPr="00987E7A">
        <w:rPr>
          <w:lang w:val="en-US"/>
        </w:rPr>
        <w:tab/>
      </w:r>
      <w:proofErr w:type="spellStart"/>
      <w:r w:rsidRPr="00987E7A">
        <w:rPr>
          <w:lang w:val="en-US"/>
        </w:rPr>
        <w:t>Rol</w:t>
      </w:r>
      <w:r w:rsidR="00593BB8">
        <w:rPr>
          <w:lang w:val="en-US"/>
        </w:rPr>
        <w:t>leng</w:t>
      </w:r>
      <w:r w:rsidRPr="00987E7A">
        <w:rPr>
          <w:lang w:val="en-US"/>
        </w:rPr>
        <w:t>te</w:t>
      </w:r>
      <w:proofErr w:type="spellEnd"/>
      <w:r w:rsidRPr="00987E7A">
        <w:rPr>
          <w:lang w:val="en-US"/>
        </w:rPr>
        <w:t>:</w:t>
      </w:r>
      <w:r w:rsidRPr="00987E7A">
        <w:rPr>
          <w:lang w:val="en-US"/>
        </w:rPr>
        <w:tab/>
      </w:r>
      <w:r w:rsidR="00593BB8">
        <w:rPr>
          <w:lang w:val="en-US"/>
        </w:rPr>
        <w:t>250 cm</w:t>
      </w:r>
    </w:p>
    <w:p w14:paraId="26AFEC87" w14:textId="77777777" w:rsidR="00AD2CDB" w:rsidRPr="005B158B" w:rsidRDefault="00AD2CDB" w:rsidP="00AD2CDB">
      <w:pPr>
        <w:pStyle w:val="83Kenm"/>
        <w:rPr>
          <w:rStyle w:val="OptieChar"/>
          <w:lang w:val="en-US"/>
        </w:rPr>
      </w:pPr>
      <w:r w:rsidRPr="005B158B">
        <w:rPr>
          <w:rStyle w:val="OptieChar"/>
          <w:lang w:val="en-US"/>
        </w:rPr>
        <w:t>#-</w:t>
      </w:r>
      <w:r w:rsidRPr="005B158B">
        <w:rPr>
          <w:rStyle w:val="OptieChar"/>
          <w:lang w:val="en-US"/>
        </w:rPr>
        <w:tab/>
      </w:r>
      <w:proofErr w:type="spellStart"/>
      <w:r w:rsidRPr="005B158B">
        <w:rPr>
          <w:rStyle w:val="OptieChar"/>
          <w:lang w:val="en-US"/>
        </w:rPr>
        <w:t>Vorm</w:t>
      </w:r>
      <w:proofErr w:type="spellEnd"/>
      <w:r w:rsidRPr="005B158B">
        <w:rPr>
          <w:rStyle w:val="OptieChar"/>
          <w:lang w:val="en-US"/>
        </w:rPr>
        <w:t>:</w:t>
      </w:r>
      <w:r w:rsidRPr="005B158B">
        <w:rPr>
          <w:rStyle w:val="OptieChar"/>
          <w:lang w:val="en-US"/>
        </w:rPr>
        <w:tab/>
      </w:r>
      <w:proofErr w:type="spellStart"/>
      <w:r w:rsidRPr="005B158B">
        <w:rPr>
          <w:rStyle w:val="OptieChar"/>
          <w:lang w:val="en-US"/>
        </w:rPr>
        <w:t>matten</w:t>
      </w:r>
      <w:proofErr w:type="spellEnd"/>
    </w:p>
    <w:p w14:paraId="4611AEA4" w14:textId="2F36AFF0" w:rsidR="00AD2CDB" w:rsidRPr="005B158B" w:rsidRDefault="00AD2CDB" w:rsidP="00987E7A">
      <w:pPr>
        <w:pStyle w:val="83Kenm"/>
        <w:rPr>
          <w:rStyle w:val="OptieChar"/>
          <w:lang w:val="en-US"/>
        </w:rPr>
      </w:pPr>
      <w:r w:rsidRPr="00AD2CDB">
        <w:rPr>
          <w:lang w:val="en-US"/>
        </w:rPr>
        <w:t>-</w:t>
      </w:r>
      <w:r w:rsidRPr="00AD2CDB">
        <w:rPr>
          <w:lang w:val="en-US"/>
        </w:rPr>
        <w:tab/>
      </w:r>
      <w:proofErr w:type="spellStart"/>
      <w:r w:rsidR="00987E7A">
        <w:rPr>
          <w:lang w:val="en-US"/>
        </w:rPr>
        <w:t>Afmeting</w:t>
      </w:r>
      <w:proofErr w:type="spellEnd"/>
      <w:r w:rsidRPr="00AD2CDB">
        <w:rPr>
          <w:lang w:val="en-US"/>
        </w:rPr>
        <w:t>:</w:t>
      </w:r>
      <w:r w:rsidRPr="00AD2CDB">
        <w:rPr>
          <w:lang w:val="en-US"/>
        </w:rPr>
        <w:tab/>
      </w:r>
      <w:r w:rsidRPr="005B158B">
        <w:rPr>
          <w:rStyle w:val="OptieChar"/>
          <w:lang w:val="en-US"/>
        </w:rPr>
        <w:t>#60 x 90</w:t>
      </w:r>
      <w:r w:rsidR="006F0F2E" w:rsidRPr="005B158B">
        <w:rPr>
          <w:rStyle w:val="OptieChar"/>
          <w:lang w:val="en-US"/>
        </w:rPr>
        <w:t> </w:t>
      </w:r>
      <w:r w:rsidRPr="005B158B">
        <w:rPr>
          <w:rStyle w:val="OptieChar"/>
          <w:lang w:val="en-US"/>
        </w:rPr>
        <w:t>cm (incl. rand)</w:t>
      </w:r>
      <w:r w:rsidR="002E6423">
        <w:rPr>
          <w:rStyle w:val="OptieChar"/>
          <w:lang w:val="en-US"/>
        </w:rPr>
        <w:t xml:space="preserve"> </w:t>
      </w:r>
      <w:r w:rsidRPr="005B158B">
        <w:rPr>
          <w:rStyle w:val="OptieChar"/>
          <w:lang w:val="en-US"/>
        </w:rPr>
        <w:t>#90 x 150</w:t>
      </w:r>
      <w:r w:rsidR="006F0F2E" w:rsidRPr="005B158B">
        <w:rPr>
          <w:rStyle w:val="OptieChar"/>
          <w:lang w:val="en-US"/>
        </w:rPr>
        <w:t> </w:t>
      </w:r>
      <w:r w:rsidRPr="005B158B">
        <w:rPr>
          <w:rStyle w:val="OptieChar"/>
          <w:lang w:val="en-US"/>
        </w:rPr>
        <w:t>cm (incl. rand)</w:t>
      </w:r>
      <w:r w:rsidRPr="005B158B">
        <w:rPr>
          <w:rStyle w:val="OptieChar"/>
          <w:lang w:val="en-US"/>
        </w:rPr>
        <w:br/>
        <w:t>#130 x 200</w:t>
      </w:r>
      <w:r w:rsidR="006F0F2E" w:rsidRPr="005B158B">
        <w:rPr>
          <w:rStyle w:val="OptieChar"/>
          <w:lang w:val="en-US"/>
        </w:rPr>
        <w:t> </w:t>
      </w:r>
      <w:r w:rsidRPr="005B158B">
        <w:rPr>
          <w:rStyle w:val="OptieChar"/>
          <w:lang w:val="en-US"/>
        </w:rPr>
        <w:t>cm (incl. rand)</w:t>
      </w:r>
    </w:p>
    <w:p w14:paraId="2F659AE0" w14:textId="77777777" w:rsidR="00987E7A" w:rsidRDefault="00987E7A" w:rsidP="00987E7A">
      <w:pPr>
        <w:pStyle w:val="83Kenm"/>
        <w:rPr>
          <w:lang w:val="nl-BE"/>
        </w:rPr>
      </w:pPr>
      <w:r w:rsidRPr="00980511">
        <w:rPr>
          <w:lang w:val="nl-BE"/>
        </w:rPr>
        <w:t>-</w:t>
      </w:r>
      <w:r w:rsidRPr="00980511">
        <w:rPr>
          <w:lang w:val="nl-BE"/>
        </w:rPr>
        <w:tab/>
        <w:t>Totale dikte:</w:t>
      </w:r>
      <w:r w:rsidRPr="00980511">
        <w:rPr>
          <w:lang w:val="nl-BE"/>
        </w:rPr>
        <w:tab/>
      </w:r>
      <w:r w:rsidR="002E6423">
        <w:rPr>
          <w:lang w:val="nl-BE"/>
        </w:rPr>
        <w:t>9</w:t>
      </w:r>
      <w:r w:rsidRPr="00980511">
        <w:rPr>
          <w:lang w:val="nl-BE"/>
        </w:rPr>
        <w:t>,0</w:t>
      </w:r>
      <w:r w:rsidR="00AB4FE3">
        <w:rPr>
          <w:lang w:val="nl-BE"/>
        </w:rPr>
        <w:t> mm</w:t>
      </w:r>
    </w:p>
    <w:p w14:paraId="67F36049" w14:textId="77777777" w:rsidR="00980511" w:rsidRPr="00AD2CDB" w:rsidRDefault="00980511" w:rsidP="00980511">
      <w:pPr>
        <w:pStyle w:val="83Kenm"/>
        <w:rPr>
          <w:lang w:val="nl-BE"/>
        </w:rPr>
      </w:pPr>
      <w:r w:rsidRPr="00AD2CDB">
        <w:rPr>
          <w:lang w:val="nl-BE"/>
        </w:rPr>
        <w:t>-</w:t>
      </w:r>
      <w:r w:rsidRPr="00AD2CDB">
        <w:rPr>
          <w:lang w:val="nl-BE"/>
        </w:rPr>
        <w:tab/>
        <w:t>Totale massa:</w:t>
      </w:r>
      <w:r w:rsidRPr="00AD2CDB">
        <w:rPr>
          <w:lang w:val="nl-BE"/>
        </w:rPr>
        <w:tab/>
        <w:t>3</w:t>
      </w:r>
      <w:r w:rsidR="002E6423">
        <w:rPr>
          <w:lang w:val="nl-BE"/>
        </w:rPr>
        <w:t>40</w:t>
      </w:r>
      <w:r w:rsidRPr="00AD2CDB">
        <w:rPr>
          <w:lang w:val="nl-BE"/>
        </w:rPr>
        <w:t>0 g/m²</w:t>
      </w:r>
    </w:p>
    <w:p w14:paraId="7EC1B359" w14:textId="77777777" w:rsidR="00980511" w:rsidRPr="005B158B" w:rsidRDefault="00980511" w:rsidP="00980511">
      <w:pPr>
        <w:pStyle w:val="83Kenm"/>
        <w:rPr>
          <w:lang w:val="nl-BE"/>
        </w:rPr>
      </w:pPr>
      <w:r w:rsidRPr="005B158B">
        <w:rPr>
          <w:lang w:val="nl-BE"/>
        </w:rPr>
        <w:t>-</w:t>
      </w:r>
      <w:r w:rsidRPr="005B158B">
        <w:rPr>
          <w:lang w:val="nl-BE"/>
        </w:rPr>
        <w:tab/>
        <w:t>Effectieve poolmassa:</w:t>
      </w:r>
      <w:r w:rsidRPr="005B158B">
        <w:rPr>
          <w:lang w:val="nl-BE"/>
        </w:rPr>
        <w:tab/>
        <w:t>ca 1000 g/m²</w:t>
      </w:r>
    </w:p>
    <w:p w14:paraId="680A4D93" w14:textId="77777777" w:rsidR="00980511" w:rsidRPr="004323BF" w:rsidRDefault="00980511" w:rsidP="00980511">
      <w:pPr>
        <w:pStyle w:val="83Kenm"/>
      </w:pPr>
      <w:r w:rsidRPr="004323BF">
        <w:t>-</w:t>
      </w:r>
      <w:r w:rsidRPr="004323BF">
        <w:tab/>
      </w:r>
      <w:r w:rsidRPr="00980511">
        <w:t xml:space="preserve">Aantal noppen: </w:t>
      </w:r>
      <w:r>
        <w:tab/>
      </w:r>
      <w:r w:rsidRPr="00980511">
        <w:t>ca. 134.500/m²</w:t>
      </w:r>
    </w:p>
    <w:p w14:paraId="6E4EDE23" w14:textId="77777777" w:rsidR="006D0790" w:rsidRDefault="00302316" w:rsidP="00980511">
      <w:pPr>
        <w:pStyle w:val="83Kenm"/>
      </w:pPr>
      <w:r w:rsidRPr="00302316">
        <w:rPr>
          <w:rStyle w:val="OptieChar"/>
        </w:rPr>
        <w:t>#</w:t>
      </w:r>
      <w:r w:rsidR="00980511" w:rsidRPr="00302316">
        <w:rPr>
          <w:rStyle w:val="OptieChar"/>
        </w:rPr>
        <w:t>-</w:t>
      </w:r>
      <w:r w:rsidR="00980511" w:rsidRPr="00302316">
        <w:rPr>
          <w:rStyle w:val="OptieChar"/>
        </w:rPr>
        <w:tab/>
        <w:t>Poolkleur:</w:t>
      </w:r>
      <w:r w:rsidR="00980511" w:rsidRPr="00302316">
        <w:rPr>
          <w:rStyle w:val="OptieChar"/>
        </w:rPr>
        <w:tab/>
      </w:r>
      <w:r w:rsidRPr="00302316">
        <w:rPr>
          <w:rStyle w:val="OptieChar"/>
        </w:rPr>
        <w:t>#</w:t>
      </w:r>
      <w:r w:rsidR="006D0790" w:rsidRPr="001F0D34">
        <w:rPr>
          <w:rStyle w:val="OptieChar"/>
          <w:highlight w:val="yellow"/>
          <w:lang w:val="nl-BE"/>
        </w:rPr>
        <w:t>...</w:t>
      </w:r>
      <w:r w:rsidR="006D0790" w:rsidRPr="001F0D34">
        <w:rPr>
          <w:rStyle w:val="OptieChar"/>
          <w:lang w:val="nl-BE"/>
        </w:rPr>
        <w:t xml:space="preserve"> </w:t>
      </w:r>
      <w:r w:rsidR="006D0790" w:rsidRPr="001F0D34">
        <w:rPr>
          <w:i/>
          <w:iCs/>
          <w:color w:val="808080"/>
          <w:lang w:val="nl-BE"/>
        </w:rPr>
        <w:t>[</w:t>
      </w:r>
      <w:r w:rsidR="006D0790">
        <w:rPr>
          <w:i/>
          <w:iCs/>
          <w:color w:val="808080"/>
          <w:lang w:val="nl-BE"/>
        </w:rPr>
        <w:t>keuze uit leveringsprogramma</w:t>
      </w:r>
      <w:r w:rsidR="006D0790" w:rsidRPr="001F0D34">
        <w:rPr>
          <w:i/>
          <w:iCs/>
          <w:color w:val="808080"/>
          <w:lang w:val="nl-BE"/>
        </w:rPr>
        <w:t>]</w:t>
      </w:r>
    </w:p>
    <w:p w14:paraId="62ACC778" w14:textId="35FBF982" w:rsidR="00980511" w:rsidRPr="001657DA" w:rsidRDefault="00302316" w:rsidP="001657DA">
      <w:pPr>
        <w:pStyle w:val="83Kenm"/>
        <w:rPr>
          <w:i/>
          <w:iCs/>
          <w:color w:val="808080"/>
          <w:lang w:val="nl-BE"/>
        </w:rPr>
      </w:pPr>
      <w:r w:rsidRPr="00CE5FE3">
        <w:rPr>
          <w:rStyle w:val="OptieChar"/>
          <w:lang w:val="nl-BE"/>
        </w:rPr>
        <w:t>#-</w:t>
      </w:r>
      <w:r w:rsidRPr="00CE5FE3">
        <w:rPr>
          <w:rStyle w:val="OptieChar"/>
          <w:lang w:val="nl-BE"/>
        </w:rPr>
        <w:tab/>
        <w:t>Poolkleur:</w:t>
      </w:r>
      <w:r w:rsidR="00276167" w:rsidRPr="00CE5FE3">
        <w:rPr>
          <w:rStyle w:val="MerkChar"/>
          <w:lang w:val="nl-BE"/>
        </w:rPr>
        <w:t xml:space="preserve"> [MAXIMUS]</w:t>
      </w:r>
      <w:r w:rsidRPr="00CE5FE3">
        <w:rPr>
          <w:rStyle w:val="OptieChar"/>
          <w:lang w:val="nl-BE"/>
        </w:rPr>
        <w:tab/>
      </w:r>
      <w:r w:rsidR="004A4368" w:rsidRPr="00EA2972">
        <w:rPr>
          <w:rStyle w:val="OptieChar"/>
          <w:lang w:val="nl-BE"/>
        </w:rPr>
        <w:t>#</w:t>
      </w:r>
      <w:r w:rsidR="00256B7E" w:rsidRPr="00EA2972">
        <w:rPr>
          <w:rStyle w:val="OptieChar"/>
          <w:lang w:val="nl-BE"/>
        </w:rPr>
        <w:t>zwart ambiente 82.01</w:t>
      </w:r>
      <w:r w:rsidR="004A4368" w:rsidRPr="00EA2972">
        <w:rPr>
          <w:rStyle w:val="OptieChar"/>
          <w:lang w:val="nl-BE"/>
        </w:rPr>
        <w:t>#</w:t>
      </w:r>
      <w:r w:rsidR="00CE5FE3" w:rsidRPr="00EA2972">
        <w:rPr>
          <w:rStyle w:val="OptieChar"/>
          <w:lang w:val="nl-BE"/>
        </w:rPr>
        <w:t>antraciet ambiente 82.02</w:t>
      </w:r>
      <w:r w:rsidR="000907B4" w:rsidRPr="00EA2972">
        <w:rPr>
          <w:rStyle w:val="OptieChar"/>
          <w:lang w:val="nl-BE"/>
        </w:rPr>
        <w:t xml:space="preserve"> #</w:t>
      </w:r>
      <w:r w:rsidR="006D50AA" w:rsidRPr="00EA2972">
        <w:rPr>
          <w:rStyle w:val="OptieChar"/>
          <w:lang w:val="nl-BE"/>
        </w:rPr>
        <w:t>grijs ambiente 82.03 #blauw ambiente 82.06 #</w:t>
      </w:r>
      <w:r w:rsidR="00536160" w:rsidRPr="00EA2972">
        <w:rPr>
          <w:rStyle w:val="OptieChar"/>
          <w:lang w:val="nl-BE"/>
        </w:rPr>
        <w:t>rood ambiente 82.07 #</w:t>
      </w:r>
      <w:r w:rsidR="009E2109" w:rsidRPr="00EA2972">
        <w:rPr>
          <w:rStyle w:val="OptieChar"/>
          <w:lang w:val="nl-BE"/>
        </w:rPr>
        <w:t>zwart 80.01 #</w:t>
      </w:r>
      <w:r w:rsidR="007904E2" w:rsidRPr="00EA2972">
        <w:rPr>
          <w:rStyle w:val="OptieChar"/>
          <w:lang w:val="nl-BE"/>
        </w:rPr>
        <w:t>zwart gedessineerd 81.01 #</w:t>
      </w:r>
      <w:r w:rsidR="006505C0" w:rsidRPr="00EA2972">
        <w:rPr>
          <w:rStyle w:val="OptieChar"/>
          <w:lang w:val="nl-BE"/>
        </w:rPr>
        <w:t>antraciet 80.02 #antraciet gedessin</w:t>
      </w:r>
      <w:r w:rsidR="00134B16" w:rsidRPr="00EA2972">
        <w:rPr>
          <w:rStyle w:val="OptieChar"/>
          <w:lang w:val="nl-BE"/>
        </w:rPr>
        <w:t>e</w:t>
      </w:r>
      <w:r w:rsidR="006505C0" w:rsidRPr="00EA2972">
        <w:rPr>
          <w:rStyle w:val="OptieChar"/>
          <w:lang w:val="nl-BE"/>
        </w:rPr>
        <w:t xml:space="preserve">erd 81.02 </w:t>
      </w:r>
      <w:r w:rsidR="00D30958" w:rsidRPr="00EA2972">
        <w:rPr>
          <w:rStyle w:val="OptieChar"/>
          <w:lang w:val="nl-BE"/>
        </w:rPr>
        <w:t>#</w:t>
      </w:r>
      <w:r w:rsidR="006505C0" w:rsidRPr="00EA2972">
        <w:rPr>
          <w:rStyle w:val="OptieChar"/>
          <w:lang w:val="nl-BE"/>
        </w:rPr>
        <w:t>grijs 80.03</w:t>
      </w:r>
      <w:r w:rsidR="00D30958" w:rsidRPr="00EA2972">
        <w:rPr>
          <w:rStyle w:val="OptieChar"/>
          <w:lang w:val="nl-BE"/>
        </w:rPr>
        <w:t xml:space="preserve"> #grijs gedessineerd 81.03 </w:t>
      </w:r>
      <w:r w:rsidR="00134B16" w:rsidRPr="00EA2972">
        <w:rPr>
          <w:rStyle w:val="OptieChar"/>
          <w:lang w:val="nl-BE"/>
        </w:rPr>
        <w:t>#bruin 80.04 #</w:t>
      </w:r>
      <w:r w:rsidR="008625FD" w:rsidRPr="00EA2972">
        <w:rPr>
          <w:rStyle w:val="OptieChar"/>
          <w:lang w:val="nl-BE"/>
        </w:rPr>
        <w:t>b</w:t>
      </w:r>
      <w:r w:rsidR="00D8789F" w:rsidRPr="00EA2972">
        <w:rPr>
          <w:rStyle w:val="OptieChar"/>
          <w:lang w:val="nl-BE"/>
        </w:rPr>
        <w:t>ruin gedessineerd 81.04</w:t>
      </w:r>
      <w:r w:rsidR="008625FD" w:rsidRPr="00EA2972">
        <w:rPr>
          <w:rStyle w:val="OptieChar"/>
          <w:lang w:val="nl-BE"/>
        </w:rPr>
        <w:t xml:space="preserve"> #beige 80.05 # beige gedessineerd 81.05 #blauw 80.06 #rood 80.07 #bordeaux 80.08</w:t>
      </w:r>
      <w:r w:rsidR="001657DA" w:rsidRPr="001F0D34">
        <w:rPr>
          <w:i/>
          <w:iCs/>
          <w:color w:val="808080"/>
          <w:lang w:val="nl-BE"/>
        </w:rPr>
        <w:t xml:space="preserve"> </w:t>
      </w:r>
      <w:r w:rsidR="006D0790" w:rsidRPr="001F0D34">
        <w:rPr>
          <w:i/>
          <w:iCs/>
          <w:color w:val="808080"/>
          <w:lang w:val="nl-BE"/>
        </w:rPr>
        <w:t>[</w:t>
      </w:r>
      <w:r w:rsidR="006D0790">
        <w:rPr>
          <w:i/>
          <w:iCs/>
          <w:color w:val="808080"/>
          <w:lang w:val="nl-BE"/>
        </w:rPr>
        <w:t>keuze uit leveringsprogramma</w:t>
      </w:r>
      <w:r w:rsidR="00AD50F6">
        <w:rPr>
          <w:i/>
          <w:iCs/>
          <w:color w:val="808080"/>
          <w:lang w:val="nl-BE"/>
        </w:rPr>
        <w:t xml:space="preserve"> </w:t>
      </w:r>
      <w:r w:rsidR="006D0790">
        <w:rPr>
          <w:i/>
          <w:iCs/>
          <w:color w:val="808080"/>
          <w:lang w:val="nl-BE"/>
        </w:rPr>
        <w:t>Maximus</w:t>
      </w:r>
      <w:r w:rsidR="006D0790" w:rsidRPr="001F0D34">
        <w:rPr>
          <w:i/>
          <w:iCs/>
          <w:color w:val="808080"/>
          <w:lang w:val="nl-BE"/>
        </w:rPr>
        <w:t>]</w:t>
      </w:r>
    </w:p>
    <w:p w14:paraId="196D3005" w14:textId="77777777" w:rsidR="00FF2C49" w:rsidRPr="00FF2C49" w:rsidRDefault="00302316" w:rsidP="00980511">
      <w:pPr>
        <w:pStyle w:val="83Kenm"/>
        <w:rPr>
          <w:lang w:val="nl-BE"/>
        </w:rPr>
      </w:pPr>
      <w:r w:rsidRPr="00302316">
        <w:rPr>
          <w:rStyle w:val="OptieChar"/>
        </w:rPr>
        <w:t>#-</w:t>
      </w:r>
      <w:r w:rsidRPr="00302316">
        <w:rPr>
          <w:rStyle w:val="OptieChar"/>
        </w:rPr>
        <w:tab/>
        <w:t>Poolkleur:</w:t>
      </w:r>
      <w:r w:rsidR="00276167" w:rsidRPr="00276167">
        <w:rPr>
          <w:rStyle w:val="MerkChar"/>
          <w:lang w:val="nl-BE"/>
        </w:rPr>
        <w:t xml:space="preserve"> </w:t>
      </w:r>
      <w:r w:rsidR="00276167" w:rsidRPr="001F0D34">
        <w:rPr>
          <w:rStyle w:val="MerkChar"/>
          <w:lang w:val="nl-BE"/>
        </w:rPr>
        <w:t>[MA</w:t>
      </w:r>
      <w:r w:rsidR="00276167">
        <w:rPr>
          <w:rStyle w:val="MerkChar"/>
          <w:lang w:val="nl-BE"/>
        </w:rPr>
        <w:t>XIMUS IMAGE</w:t>
      </w:r>
      <w:r w:rsidR="00276167" w:rsidRPr="001F0D34">
        <w:rPr>
          <w:rStyle w:val="MerkChar"/>
          <w:lang w:val="nl-BE"/>
        </w:rPr>
        <w:t>]</w:t>
      </w:r>
      <w:r w:rsidRPr="00302316">
        <w:rPr>
          <w:rStyle w:val="OptieChar"/>
        </w:rPr>
        <w:tab/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citroen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10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geel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20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geeloranje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 xml:space="preserve">30 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oranje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40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terracotta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50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rood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60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roestrood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70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bordeaux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80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lichtrood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90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kersen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100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lila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110</w:t>
      </w:r>
      <w:r w:rsidR="00FF2C49" w:rsidRPr="00302316">
        <w:rPr>
          <w:rStyle w:val="OptieChar"/>
        </w:rPr>
        <w:t>,</w:t>
      </w:r>
      <w:r w:rsidR="006D0790" w:rsidRPr="00302316">
        <w:rPr>
          <w:rStyle w:val="OptieChar"/>
        </w:rPr>
        <w:t xml:space="preserve"> #</w:t>
      </w:r>
      <w:r w:rsidR="00FF2C49" w:rsidRPr="00302316">
        <w:rPr>
          <w:rStyle w:val="OptieChar"/>
        </w:rPr>
        <w:t xml:space="preserve"> sering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120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druif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130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magenta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140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perzik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150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koningsblauw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160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hemelsblauw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170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proofErr w:type="spellStart"/>
      <w:r w:rsidR="00FF2C49" w:rsidRPr="00302316">
        <w:rPr>
          <w:rStyle w:val="OptieChar"/>
        </w:rPr>
        <w:t>petrol</w:t>
      </w:r>
      <w:proofErr w:type="spellEnd"/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180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smaragd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190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marineblauw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200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donkergroen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210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mint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220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hardgroen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230</w:t>
      </w:r>
      <w:r w:rsidR="00FF2C49" w:rsidRPr="00302316">
        <w:rPr>
          <w:rStyle w:val="OptieChar"/>
        </w:rPr>
        <w:t>, lichtgroen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240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groen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250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bruin</w:t>
      </w:r>
      <w:r w:rsidR="00FF31CB" w:rsidRPr="00302316">
        <w:rPr>
          <w:rStyle w:val="OptieChar"/>
        </w:rPr>
        <w:t xml:space="preserve"> </w:t>
      </w:r>
      <w:r w:rsidR="005A44AC">
        <w:rPr>
          <w:rStyle w:val="OptieChar"/>
        </w:rPr>
        <w:t>i</w:t>
      </w:r>
      <w:r w:rsidR="00FF31CB" w:rsidRPr="00302316">
        <w:rPr>
          <w:rStyle w:val="OptieChar"/>
        </w:rPr>
        <w:t>260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grafiet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270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staalblauw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280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lichtblauw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290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zilver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300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reebruin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310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zand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320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proofErr w:type="spellStart"/>
      <w:r w:rsidR="00FF2C49" w:rsidRPr="00302316">
        <w:rPr>
          <w:rStyle w:val="OptieChar"/>
        </w:rPr>
        <w:t>maron</w:t>
      </w:r>
      <w:proofErr w:type="spellEnd"/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330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grijsbeige</w:t>
      </w:r>
      <w:r w:rsidR="00FF31CB" w:rsidRPr="00302316">
        <w:rPr>
          <w:rStyle w:val="OptieChar"/>
        </w:rPr>
        <w:t xml:space="preserve"> </w:t>
      </w:r>
      <w:r w:rsidR="005A44AC">
        <w:rPr>
          <w:rStyle w:val="OptieChar"/>
        </w:rPr>
        <w:t>i</w:t>
      </w:r>
      <w:r w:rsidR="00FF31CB" w:rsidRPr="00302316">
        <w:rPr>
          <w:rStyle w:val="OptieChar"/>
        </w:rPr>
        <w:t>340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blauwgrijs</w:t>
      </w:r>
      <w:r w:rsidR="00FF31CB" w:rsidRPr="00302316">
        <w:rPr>
          <w:rStyle w:val="OptieChar"/>
        </w:rPr>
        <w:t xml:space="preserve"> </w:t>
      </w:r>
      <w:r w:rsidR="005A44AC">
        <w:rPr>
          <w:rStyle w:val="OptieChar"/>
        </w:rPr>
        <w:t>i</w:t>
      </w:r>
      <w:r w:rsidR="00FF31CB" w:rsidRPr="00302316">
        <w:rPr>
          <w:rStyle w:val="OptieChar"/>
        </w:rPr>
        <w:t>350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lichtgrijs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360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donkergrijs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370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zwart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390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wit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400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staalgrijs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410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goud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420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zalm</w:t>
      </w:r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430</w:t>
      </w:r>
      <w:r w:rsidR="00FF2C49" w:rsidRPr="00302316">
        <w:rPr>
          <w:rStyle w:val="OptieChar"/>
        </w:rPr>
        <w:t xml:space="preserve">, </w:t>
      </w:r>
      <w:r w:rsidR="006D0790" w:rsidRPr="00302316">
        <w:rPr>
          <w:rStyle w:val="OptieChar"/>
        </w:rPr>
        <w:t>#</w:t>
      </w:r>
      <w:r w:rsidR="00FF2C49" w:rsidRPr="00302316">
        <w:rPr>
          <w:rStyle w:val="OptieChar"/>
        </w:rPr>
        <w:t>lichtgroen</w:t>
      </w:r>
      <w:r w:rsidR="005A44AC">
        <w:rPr>
          <w:rStyle w:val="OptieChar"/>
        </w:rPr>
        <w:t xml:space="preserve"> i440, #</w:t>
      </w:r>
      <w:proofErr w:type="spellStart"/>
      <w:r w:rsidR="005A44AC">
        <w:rPr>
          <w:rStyle w:val="OptieChar"/>
        </w:rPr>
        <w:t>sunset</w:t>
      </w:r>
      <w:proofErr w:type="spellEnd"/>
      <w:r w:rsidR="005A44AC">
        <w:rPr>
          <w:rStyle w:val="OptieChar"/>
        </w:rPr>
        <w:t xml:space="preserve"> i</w:t>
      </w:r>
      <w:r w:rsidR="00FF31CB" w:rsidRPr="00302316">
        <w:rPr>
          <w:rStyle w:val="OptieChar"/>
        </w:rPr>
        <w:t>450.</w:t>
      </w:r>
      <w:r w:rsidR="006D0790" w:rsidRPr="00063973">
        <w:rPr>
          <w:rStyle w:val="OptieChar"/>
          <w:lang w:val="nl-BE"/>
        </w:rPr>
        <w:br/>
      </w:r>
      <w:r w:rsidR="006D0790" w:rsidRPr="001F0D34">
        <w:rPr>
          <w:i/>
          <w:iCs/>
          <w:color w:val="808080"/>
          <w:lang w:val="nl-BE"/>
        </w:rPr>
        <w:t>[</w:t>
      </w:r>
      <w:r w:rsidR="006D0790">
        <w:rPr>
          <w:i/>
          <w:iCs/>
          <w:color w:val="808080"/>
          <w:lang w:val="nl-BE"/>
        </w:rPr>
        <w:t>keuze uit leveringsprogramma</w:t>
      </w:r>
      <w:r w:rsidR="00276167">
        <w:rPr>
          <w:i/>
          <w:iCs/>
          <w:color w:val="808080"/>
          <w:lang w:val="nl-BE"/>
        </w:rPr>
        <w:t xml:space="preserve"> </w:t>
      </w:r>
      <w:r w:rsidR="006D0790">
        <w:rPr>
          <w:i/>
          <w:iCs/>
          <w:color w:val="808080"/>
          <w:lang w:val="nl-BE"/>
        </w:rPr>
        <w:t>Maximus</w:t>
      </w:r>
      <w:r w:rsidR="005A44AC">
        <w:rPr>
          <w:i/>
          <w:iCs/>
          <w:color w:val="808080"/>
          <w:lang w:val="nl-BE"/>
        </w:rPr>
        <w:t xml:space="preserve"> Image</w:t>
      </w:r>
      <w:r w:rsidR="006D0790" w:rsidRPr="001F0D34">
        <w:rPr>
          <w:i/>
          <w:iCs/>
          <w:color w:val="808080"/>
          <w:lang w:val="nl-BE"/>
        </w:rPr>
        <w:t>]</w:t>
      </w:r>
    </w:p>
    <w:p w14:paraId="0CD7F91A" w14:textId="77777777" w:rsidR="00980511" w:rsidRPr="004323BF" w:rsidRDefault="00980511" w:rsidP="00980511">
      <w:pPr>
        <w:pStyle w:val="Kop7"/>
      </w:pPr>
      <w:r w:rsidRPr="004323BF">
        <w:t>.3</w:t>
      </w:r>
      <w:r w:rsidR="00C319D1">
        <w:t>1</w:t>
      </w:r>
      <w:r w:rsidRPr="004323BF">
        <w:t>.50.</w:t>
      </w:r>
      <w:r w:rsidRPr="004323BF">
        <w:tab/>
        <w:t>Prestatiekenmerken:</w:t>
      </w:r>
    </w:p>
    <w:p w14:paraId="4329D23F" w14:textId="77777777" w:rsidR="00E63D52" w:rsidRPr="005B158B" w:rsidRDefault="00E63D52" w:rsidP="00E63D52">
      <w:pPr>
        <w:pStyle w:val="Kop8"/>
        <w:rPr>
          <w:lang w:val="nl-BE"/>
        </w:rPr>
      </w:pPr>
      <w:bookmarkStart w:id="13" w:name="OLE_LINK10"/>
      <w:r w:rsidRPr="005B158B">
        <w:rPr>
          <w:lang w:val="nl-BE"/>
        </w:rPr>
        <w:t>.31.51.</w:t>
      </w:r>
      <w:r w:rsidRPr="005B158B">
        <w:rPr>
          <w:lang w:val="nl-BE"/>
        </w:rPr>
        <w:tab/>
        <w:t>ER1 Mechanische weerstand en stabiliteit:</w:t>
      </w:r>
    </w:p>
    <w:bookmarkEnd w:id="13"/>
    <w:p w14:paraId="4CDD18A6" w14:textId="77777777" w:rsidR="00EF44E4" w:rsidRDefault="00E63D52" w:rsidP="00E63D52">
      <w:pPr>
        <w:pStyle w:val="83Kenm"/>
      </w:pPr>
      <w:r w:rsidRPr="001F0D34">
        <w:t>-</w:t>
      </w:r>
      <w:r w:rsidRPr="001F0D34">
        <w:tab/>
      </w:r>
      <w:r w:rsidR="00EF44E4">
        <w:t>Comfortwaarde, comfortklasse</w:t>
      </w:r>
      <w:r w:rsidRPr="001F0D34">
        <w:t>:</w:t>
      </w:r>
      <w:r w:rsidRPr="001F0D34">
        <w:tab/>
      </w:r>
      <w:r w:rsidR="00EF44E4">
        <w:t>LC4 volgens EN 1307</w:t>
      </w:r>
    </w:p>
    <w:p w14:paraId="02964294" w14:textId="77777777" w:rsidR="003712CD" w:rsidRDefault="003712CD" w:rsidP="003712CD">
      <w:pPr>
        <w:pStyle w:val="83Kenm"/>
        <w:rPr>
          <w:rStyle w:val="OptieChar"/>
          <w:lang w:val="nl-BE"/>
        </w:rPr>
      </w:pPr>
      <w:r w:rsidRPr="001F0D34">
        <w:t>-</w:t>
      </w:r>
      <w:r w:rsidRPr="001F0D34">
        <w:tab/>
      </w:r>
      <w:r>
        <w:t>Slijtageclassificatie</w:t>
      </w:r>
      <w:r w:rsidRPr="001F0D34">
        <w:t>:</w:t>
      </w:r>
      <w:r w:rsidRPr="001F0D34">
        <w:rPr>
          <w:rStyle w:val="OptieChar"/>
          <w:lang w:val="nl-BE"/>
        </w:rPr>
        <w:tab/>
      </w:r>
      <w:r w:rsidRPr="00A75E1C">
        <w:rPr>
          <w:rStyle w:val="OptieChar"/>
          <w:color w:val="000000" w:themeColor="text1"/>
          <w:lang w:val="nl-BE"/>
        </w:rPr>
        <w:t>zwaar gebruik (32) volgens EN 1307</w:t>
      </w:r>
    </w:p>
    <w:p w14:paraId="5984D7F1" w14:textId="46865367" w:rsidR="003712CD" w:rsidRDefault="003712CD" w:rsidP="003712CD">
      <w:pPr>
        <w:pStyle w:val="83Kenm"/>
        <w:rPr>
          <w:rStyle w:val="OptieChar"/>
          <w:lang w:val="nl-BE"/>
        </w:rPr>
      </w:pPr>
      <w:r w:rsidRPr="001F0D34">
        <w:t>-</w:t>
      </w:r>
      <w:r w:rsidRPr="001F0D34">
        <w:tab/>
      </w:r>
      <w:r>
        <w:t>Trappengeschiktheid</w:t>
      </w:r>
      <w:r w:rsidRPr="001F0D34">
        <w:t>:</w:t>
      </w:r>
      <w:r w:rsidRPr="001F0D34">
        <w:rPr>
          <w:rStyle w:val="OptieChar"/>
          <w:lang w:val="nl-BE"/>
        </w:rPr>
        <w:tab/>
      </w:r>
      <w:r>
        <w:rPr>
          <w:rStyle w:val="OptieChar"/>
          <w:color w:val="000000" w:themeColor="text1"/>
          <w:lang w:val="nl-BE"/>
        </w:rPr>
        <w:t>voor intensief gebruik, volgens</w:t>
      </w:r>
      <w:r w:rsidRPr="00A75E1C">
        <w:rPr>
          <w:rStyle w:val="OptieChar"/>
          <w:color w:val="000000" w:themeColor="text1"/>
          <w:lang w:val="nl-BE"/>
        </w:rPr>
        <w:t xml:space="preserve"> EN </w:t>
      </w:r>
      <w:r>
        <w:rPr>
          <w:rStyle w:val="OptieChar"/>
          <w:color w:val="000000" w:themeColor="text1"/>
          <w:lang w:val="nl-BE"/>
        </w:rPr>
        <w:t>1963</w:t>
      </w:r>
    </w:p>
    <w:p w14:paraId="2AE7005B" w14:textId="2F145314" w:rsidR="00A75E1C" w:rsidRDefault="00E63D52" w:rsidP="00E63D52">
      <w:pPr>
        <w:pStyle w:val="83Kenm"/>
        <w:rPr>
          <w:rStyle w:val="OptieChar"/>
          <w:lang w:val="nl-BE"/>
        </w:rPr>
      </w:pPr>
      <w:r w:rsidRPr="001F0D34">
        <w:t>-</w:t>
      </w:r>
      <w:r w:rsidRPr="001F0D34">
        <w:tab/>
      </w:r>
      <w:r w:rsidR="000E5B9F">
        <w:t>Bureaustoelgeschiktheid</w:t>
      </w:r>
      <w:r w:rsidRPr="001F0D34">
        <w:t>:</w:t>
      </w:r>
      <w:r w:rsidRPr="001F0D34">
        <w:rPr>
          <w:rStyle w:val="OptieChar"/>
          <w:lang w:val="nl-BE"/>
        </w:rPr>
        <w:tab/>
      </w:r>
      <w:r w:rsidR="000E5B9F">
        <w:rPr>
          <w:rStyle w:val="OptieChar"/>
          <w:color w:val="000000" w:themeColor="text1"/>
          <w:lang w:val="nl-BE"/>
        </w:rPr>
        <w:t xml:space="preserve">voor intensief </w:t>
      </w:r>
      <w:r w:rsidR="000E5B9F">
        <w:rPr>
          <w:rStyle w:val="OptieChar"/>
          <w:color w:val="000000" w:themeColor="text1"/>
          <w:lang w:val="nl-BE"/>
        </w:rPr>
        <w:t>project</w:t>
      </w:r>
      <w:r w:rsidR="000E5B9F">
        <w:rPr>
          <w:rStyle w:val="OptieChar"/>
          <w:color w:val="000000" w:themeColor="text1"/>
          <w:lang w:val="nl-BE"/>
        </w:rPr>
        <w:t>gebruik, volgens</w:t>
      </w:r>
      <w:r w:rsidR="000E5B9F" w:rsidRPr="00A75E1C">
        <w:rPr>
          <w:rStyle w:val="OptieChar"/>
          <w:color w:val="000000" w:themeColor="text1"/>
          <w:lang w:val="nl-BE"/>
        </w:rPr>
        <w:t xml:space="preserve"> </w:t>
      </w:r>
      <w:r w:rsidR="00A75E1C" w:rsidRPr="00A75E1C">
        <w:rPr>
          <w:rStyle w:val="OptieChar"/>
          <w:color w:val="000000" w:themeColor="text1"/>
          <w:lang w:val="nl-BE"/>
        </w:rPr>
        <w:t xml:space="preserve">EN </w:t>
      </w:r>
      <w:r w:rsidR="000E5B9F">
        <w:rPr>
          <w:rStyle w:val="OptieChar"/>
          <w:color w:val="000000" w:themeColor="text1"/>
          <w:lang w:val="nl-BE"/>
        </w:rPr>
        <w:t>985</w:t>
      </w:r>
    </w:p>
    <w:p w14:paraId="547C0048" w14:textId="77777777" w:rsidR="00980511" w:rsidRPr="004323BF" w:rsidRDefault="00980511" w:rsidP="00980511">
      <w:pPr>
        <w:pStyle w:val="Kop8"/>
        <w:rPr>
          <w:lang w:val="nl-NL"/>
        </w:rPr>
      </w:pPr>
      <w:r w:rsidRPr="004323BF">
        <w:rPr>
          <w:lang w:val="nl-NL"/>
        </w:rPr>
        <w:t>.3</w:t>
      </w:r>
      <w:r w:rsidR="00C319D1">
        <w:rPr>
          <w:lang w:val="nl-NL"/>
        </w:rPr>
        <w:t>1</w:t>
      </w:r>
      <w:r w:rsidRPr="004323BF">
        <w:rPr>
          <w:lang w:val="nl-NL"/>
        </w:rPr>
        <w:t>.52.</w:t>
      </w:r>
      <w:r w:rsidRPr="004323BF">
        <w:rPr>
          <w:lang w:val="nl-NL"/>
        </w:rPr>
        <w:tab/>
        <w:t xml:space="preserve">ER2 </w:t>
      </w:r>
      <w:proofErr w:type="spellStart"/>
      <w:r w:rsidRPr="004323BF">
        <w:rPr>
          <w:lang w:val="nl-NL"/>
        </w:rPr>
        <w:t>Brandbeveiligheid</w:t>
      </w:r>
      <w:proofErr w:type="spellEnd"/>
      <w:r w:rsidRPr="004323BF">
        <w:rPr>
          <w:lang w:val="nl-NL"/>
        </w:rPr>
        <w:t>:</w:t>
      </w:r>
    </w:p>
    <w:p w14:paraId="3423BFF2" w14:textId="697C479E" w:rsidR="00980511" w:rsidRPr="004323BF" w:rsidRDefault="00980511" w:rsidP="00980511">
      <w:pPr>
        <w:pStyle w:val="83Kenm"/>
      </w:pPr>
      <w:r w:rsidRPr="00521D92">
        <w:t>-</w:t>
      </w:r>
      <w:r w:rsidRPr="00521D92">
        <w:tab/>
        <w:t>Brandgedrag:</w:t>
      </w:r>
      <w:r w:rsidRPr="00521D92">
        <w:tab/>
      </w:r>
      <w:r w:rsidR="00521D92" w:rsidRPr="00521D92">
        <w:t>Bfl-s1</w:t>
      </w:r>
      <w:r w:rsidR="00B950F1">
        <w:t xml:space="preserve"> (EN 13501-1)</w:t>
      </w:r>
    </w:p>
    <w:p w14:paraId="18BCDC4F" w14:textId="77777777" w:rsidR="00AD2CDB" w:rsidRPr="004323BF" w:rsidRDefault="00AD2CDB" w:rsidP="00AD2CDB">
      <w:pPr>
        <w:pStyle w:val="Kop8"/>
        <w:rPr>
          <w:lang w:val="nl-NL"/>
        </w:rPr>
      </w:pPr>
      <w:r w:rsidRPr="004323BF">
        <w:rPr>
          <w:lang w:val="nl-NL"/>
        </w:rPr>
        <w:t>.3</w:t>
      </w:r>
      <w:r w:rsidR="00C319D1">
        <w:rPr>
          <w:lang w:val="nl-NL"/>
        </w:rPr>
        <w:t>1</w:t>
      </w:r>
      <w:r w:rsidRPr="004323BF">
        <w:rPr>
          <w:lang w:val="nl-NL"/>
        </w:rPr>
        <w:t>.54.</w:t>
      </w:r>
      <w:r w:rsidRPr="004323BF">
        <w:rPr>
          <w:lang w:val="nl-NL"/>
        </w:rPr>
        <w:tab/>
        <w:t>ER4 Gebruiksveiligheid:</w:t>
      </w:r>
    </w:p>
    <w:p w14:paraId="205C8337" w14:textId="77777777" w:rsidR="00AD2CDB" w:rsidRPr="00A870BA" w:rsidRDefault="00AD2CDB" w:rsidP="00AD2CDB">
      <w:pPr>
        <w:pStyle w:val="83Kenm"/>
      </w:pPr>
      <w:r w:rsidRPr="00A870BA">
        <w:t>-</w:t>
      </w:r>
      <w:r w:rsidRPr="00A870BA">
        <w:tab/>
        <w:t>Elektrostatische oplading (</w:t>
      </w:r>
      <w:hyperlink r:id="rId10" w:history="1">
        <w:r w:rsidRPr="002B709C">
          <w:rPr>
            <w:rStyle w:val="Hyperlink"/>
            <w:szCs w:val="16"/>
          </w:rPr>
          <w:t>NBN EN 1815:1998</w:t>
        </w:r>
      </w:hyperlink>
      <w:r w:rsidRPr="00A870BA">
        <w:t>):</w:t>
      </w:r>
      <w:r w:rsidRPr="00A870BA">
        <w:tab/>
      </w:r>
      <w:r>
        <w:t>&lt; 2 kV</w:t>
      </w:r>
    </w:p>
    <w:p w14:paraId="18229785" w14:textId="77777777" w:rsidR="00AD2CDB" w:rsidRPr="00A870BA" w:rsidRDefault="00AD2CDB" w:rsidP="00AD2CDB">
      <w:pPr>
        <w:pStyle w:val="83Kenm"/>
      </w:pPr>
      <w:r w:rsidRPr="00A870BA">
        <w:t>-</w:t>
      </w:r>
      <w:r w:rsidRPr="00A870BA">
        <w:tab/>
      </w:r>
      <w:r>
        <w:t>Isolatieweerstand</w:t>
      </w:r>
      <w:r w:rsidRPr="00A870BA">
        <w:t xml:space="preserve"> </w:t>
      </w:r>
      <w:r w:rsidRPr="00A870BA">
        <w:tab/>
      </w:r>
      <w:r>
        <w:t>ca 1 x 10</w:t>
      </w:r>
      <w:r w:rsidRPr="00AD2CDB">
        <w:rPr>
          <w:vertAlign w:val="superscript"/>
        </w:rPr>
        <w:t>11</w:t>
      </w:r>
    </w:p>
    <w:p w14:paraId="021B882F" w14:textId="77777777" w:rsidR="00654721" w:rsidRPr="002E5D14" w:rsidRDefault="001578B7" w:rsidP="00654721">
      <w:pPr>
        <w:pStyle w:val="Kop6"/>
      </w:pPr>
      <w:r w:rsidRPr="00302316">
        <w:rPr>
          <w:rStyle w:val="OptieChar"/>
        </w:rPr>
        <w:t>#</w:t>
      </w:r>
      <w:r w:rsidR="00654721" w:rsidRPr="002E5D14">
        <w:t>.39.</w:t>
      </w:r>
      <w:r w:rsidR="00654721" w:rsidRPr="002E5D14">
        <w:tab/>
        <w:t>Kenmerken of eigenschappen v/d toebehoren:</w:t>
      </w:r>
    </w:p>
    <w:p w14:paraId="754435C2" w14:textId="77777777" w:rsidR="00654721" w:rsidRPr="002E5D14" w:rsidRDefault="00654721" w:rsidP="00654721">
      <w:pPr>
        <w:pStyle w:val="Kop7"/>
      </w:pPr>
      <w:r w:rsidRPr="002E5D14">
        <w:t>.39.10.</w:t>
      </w:r>
      <w:r w:rsidRPr="002E5D14">
        <w:tab/>
        <w:t>Beschrijving:</w:t>
      </w:r>
    </w:p>
    <w:p w14:paraId="54CF46A5" w14:textId="77777777" w:rsidR="002E6423" w:rsidRDefault="002E6423" w:rsidP="002E6423">
      <w:pPr>
        <w:pStyle w:val="80"/>
      </w:pPr>
      <w:r>
        <w:t>Schoonlooptapijten</w:t>
      </w:r>
      <w:r w:rsidRPr="001F0D34">
        <w:t xml:space="preserve"> </w:t>
      </w:r>
      <w:r>
        <w:t xml:space="preserve">met richtingaanwijzend systeem, voor blinden en slechtzienden. </w:t>
      </w:r>
    </w:p>
    <w:p w14:paraId="2ED5F964" w14:textId="77777777" w:rsidR="002E6423" w:rsidRDefault="002E6423" w:rsidP="002E6423">
      <w:pPr>
        <w:pStyle w:val="80"/>
      </w:pPr>
      <w:r>
        <w:t xml:space="preserve">Het tapijt, bestaande uit getuft velours, is geschikt </w:t>
      </w:r>
      <w:r w:rsidRPr="001F0D34">
        <w:t>voor binnen</w:t>
      </w:r>
      <w:r>
        <w:t xml:space="preserve">toepassing, voor </w:t>
      </w:r>
      <w:r w:rsidRPr="001F0D34">
        <w:t xml:space="preserve">ZONE </w:t>
      </w:r>
      <w:r>
        <w:t>3</w:t>
      </w:r>
      <w:r w:rsidRPr="001F0D34">
        <w:t xml:space="preserve"> van een 3-zone reinigingssysteem voor de verwijdering en opvang van </w:t>
      </w:r>
      <w:r>
        <w:t xml:space="preserve">vocht en </w:t>
      </w:r>
      <w:r w:rsidRPr="001F0D34">
        <w:t xml:space="preserve">fijn </w:t>
      </w:r>
      <w:r>
        <w:t>restvuil.</w:t>
      </w:r>
    </w:p>
    <w:p w14:paraId="61CD35D0" w14:textId="77777777" w:rsidR="002E6423" w:rsidRPr="001F0D34" w:rsidRDefault="002E6423" w:rsidP="002E6423">
      <w:pPr>
        <w:pStyle w:val="Kop8"/>
        <w:rPr>
          <w:rStyle w:val="MerkChar"/>
          <w:iCs w:val="0"/>
          <w:lang w:val="nl-BE"/>
        </w:rPr>
      </w:pPr>
      <w:r w:rsidRPr="001F0D34">
        <w:rPr>
          <w:rStyle w:val="MerkChar"/>
          <w:lang w:val="nl-BE"/>
        </w:rPr>
        <w:t>#.3</w:t>
      </w:r>
      <w:r>
        <w:rPr>
          <w:rStyle w:val="MerkChar"/>
          <w:lang w:val="nl-BE"/>
        </w:rPr>
        <w:t>9</w:t>
      </w:r>
      <w:r w:rsidRPr="001F0D34">
        <w:rPr>
          <w:rStyle w:val="MerkChar"/>
          <w:lang w:val="nl-BE"/>
        </w:rPr>
        <w:t>.21.</w:t>
      </w:r>
      <w:r w:rsidRPr="001F0D34">
        <w:rPr>
          <w:rStyle w:val="MerkChar"/>
          <w:lang w:val="nl-BE"/>
        </w:rPr>
        <w:tab/>
        <w:t>[Emco Benelux]</w:t>
      </w:r>
    </w:p>
    <w:p w14:paraId="18964727" w14:textId="77777777" w:rsidR="002E6423" w:rsidRDefault="002E6423" w:rsidP="002E6423">
      <w:pPr>
        <w:pStyle w:val="83Kenm"/>
        <w:rPr>
          <w:lang w:val="nl-BE"/>
        </w:rPr>
      </w:pPr>
      <w:r w:rsidRPr="001F0D34">
        <w:rPr>
          <w:rStyle w:val="MerkChar"/>
          <w:lang w:val="nl-BE"/>
        </w:rPr>
        <w:t>-</w:t>
      </w:r>
      <w:r w:rsidRPr="001F0D34">
        <w:rPr>
          <w:rStyle w:val="MerkChar"/>
          <w:lang w:val="nl-BE"/>
        </w:rPr>
        <w:tab/>
        <w:t>Fabrikant:</w:t>
      </w:r>
      <w:r w:rsidRPr="001F0D34">
        <w:rPr>
          <w:rStyle w:val="MerkChar"/>
          <w:lang w:val="nl-BE"/>
        </w:rPr>
        <w:tab/>
        <w:t>Emco Benelux</w:t>
      </w:r>
    </w:p>
    <w:p w14:paraId="58346DCC" w14:textId="77777777" w:rsidR="001578B7" w:rsidRPr="002E3AA0" w:rsidRDefault="002E6423" w:rsidP="002E6423">
      <w:pPr>
        <w:pStyle w:val="83Kenm"/>
        <w:rPr>
          <w:rStyle w:val="MerkChar"/>
          <w:lang w:val="nl-BE"/>
        </w:rPr>
      </w:pPr>
      <w:r w:rsidRPr="002E3AA0">
        <w:rPr>
          <w:rStyle w:val="MerkChar"/>
          <w:lang w:val="nl-BE"/>
        </w:rPr>
        <w:t>-</w:t>
      </w:r>
      <w:r w:rsidRPr="002E3AA0">
        <w:rPr>
          <w:rStyle w:val="MerkChar"/>
          <w:lang w:val="nl-BE"/>
        </w:rPr>
        <w:tab/>
        <w:t>Handelsmerk:</w:t>
      </w:r>
      <w:r w:rsidRPr="002E3AA0">
        <w:rPr>
          <w:rStyle w:val="MerkChar"/>
          <w:lang w:val="nl-BE"/>
        </w:rPr>
        <w:tab/>
        <w:t>Emco Maximus Assistance</w:t>
      </w:r>
    </w:p>
    <w:p w14:paraId="6E6501A6" w14:textId="77777777" w:rsidR="002E6423" w:rsidRPr="002E3AA0" w:rsidRDefault="002E6423" w:rsidP="001578B7">
      <w:pPr>
        <w:pStyle w:val="Kop6"/>
        <w:rPr>
          <w:i/>
          <w:iCs/>
          <w:lang w:val="nl-BE"/>
        </w:rPr>
      </w:pPr>
      <w:r w:rsidRPr="002E3AA0">
        <w:rPr>
          <w:rStyle w:val="OptieChar"/>
          <w:i/>
          <w:iCs/>
          <w:lang w:val="nl-BE"/>
        </w:rPr>
        <w:t>#</w:t>
      </w:r>
      <w:r w:rsidRPr="002E3AA0">
        <w:rPr>
          <w:i/>
          <w:iCs/>
          <w:lang w:val="nl-BE"/>
        </w:rPr>
        <w:t>.</w:t>
      </w:r>
      <w:r w:rsidR="001578B7" w:rsidRPr="001578B7">
        <w:rPr>
          <w:rStyle w:val="MerkChar"/>
          <w:i/>
          <w:iCs/>
          <w:lang w:val="nl-BE"/>
        </w:rPr>
        <w:t>39.22</w:t>
      </w:r>
      <w:r w:rsidRPr="002E3AA0">
        <w:rPr>
          <w:i/>
          <w:iCs/>
          <w:lang w:val="nl-BE"/>
        </w:rPr>
        <w:t>.</w:t>
      </w:r>
      <w:r w:rsidRPr="002E3AA0">
        <w:rPr>
          <w:i/>
          <w:iCs/>
          <w:lang w:val="nl-BE"/>
        </w:rPr>
        <w:tab/>
      </w:r>
      <w:r w:rsidR="001578B7" w:rsidRPr="002E3AA0">
        <w:rPr>
          <w:rStyle w:val="MerkChar"/>
          <w:i/>
          <w:iCs/>
          <w:lang w:val="nl-BE"/>
        </w:rPr>
        <w:t>[neutraal]</w:t>
      </w:r>
    </w:p>
    <w:p w14:paraId="33FD35A4" w14:textId="77777777" w:rsidR="002E6423" w:rsidRPr="004323BF" w:rsidRDefault="002E6423" w:rsidP="002E6423">
      <w:pPr>
        <w:pStyle w:val="83Kenm"/>
      </w:pPr>
      <w:r>
        <w:t>-</w:t>
      </w:r>
      <w:r>
        <w:tab/>
      </w:r>
      <w:r w:rsidRPr="004323BF">
        <w:t>Aspect</w:t>
      </w:r>
      <w:r w:rsidRPr="004323BF">
        <w:tab/>
        <w:t xml:space="preserve">getuft </w:t>
      </w:r>
      <w:r>
        <w:t xml:space="preserve">velours </w:t>
      </w:r>
      <w:r w:rsidRPr="004323BF">
        <w:t>1/8</w:t>
      </w:r>
      <w:r>
        <w:t> </w:t>
      </w:r>
      <w:r w:rsidRPr="004323BF">
        <w:t>“</w:t>
      </w:r>
    </w:p>
    <w:p w14:paraId="13FFA3A1" w14:textId="77777777" w:rsidR="002E6423" w:rsidRPr="004323BF" w:rsidRDefault="002E6423" w:rsidP="002E6423">
      <w:pPr>
        <w:pStyle w:val="83Kenm"/>
      </w:pPr>
      <w:r w:rsidRPr="004323BF">
        <w:t>-</w:t>
      </w:r>
      <w:r w:rsidRPr="004323BF">
        <w:tab/>
        <w:t>Poolmateriaal:</w:t>
      </w:r>
      <w:r w:rsidRPr="004323BF">
        <w:tab/>
      </w:r>
      <w:r>
        <w:t>100</w:t>
      </w:r>
      <w:r w:rsidRPr="004323BF">
        <w:t> % polyamide</w:t>
      </w:r>
    </w:p>
    <w:p w14:paraId="5135232A" w14:textId="77777777" w:rsidR="002E6423" w:rsidRPr="004323BF" w:rsidRDefault="002E6423" w:rsidP="002E6423">
      <w:pPr>
        <w:pStyle w:val="83Kenm"/>
      </w:pPr>
      <w:r w:rsidRPr="004323BF">
        <w:t>-</w:t>
      </w:r>
      <w:r w:rsidRPr="004323BF">
        <w:tab/>
      </w:r>
      <w:r>
        <w:t>Rug</w:t>
      </w:r>
      <w:r w:rsidRPr="004323BF">
        <w:t>:</w:t>
      </w:r>
      <w:r w:rsidRPr="004323BF">
        <w:tab/>
      </w:r>
      <w:r>
        <w:t>zware coating</w:t>
      </w:r>
    </w:p>
    <w:p w14:paraId="7E92EDA0" w14:textId="77777777" w:rsidR="002E6423" w:rsidRPr="004323BF" w:rsidRDefault="002E6423" w:rsidP="002E6423">
      <w:pPr>
        <w:pStyle w:val="83Kenm"/>
      </w:pPr>
      <w:r w:rsidRPr="004323BF">
        <w:lastRenderedPageBreak/>
        <w:t>-</w:t>
      </w:r>
      <w:r w:rsidRPr="004323BF">
        <w:tab/>
        <w:t>Drager</w:t>
      </w:r>
      <w:r>
        <w:t>:</w:t>
      </w:r>
      <w:r>
        <w:tab/>
      </w:r>
      <w:r w:rsidRPr="00980511">
        <w:t>polyestervezelvlies</w:t>
      </w:r>
    </w:p>
    <w:p w14:paraId="65B31E7D" w14:textId="77777777" w:rsidR="002E6423" w:rsidRPr="00A870BA" w:rsidRDefault="002E6423" w:rsidP="002E6423">
      <w:pPr>
        <w:pStyle w:val="Kop7"/>
        <w:rPr>
          <w:lang w:val="nl-BE"/>
        </w:rPr>
      </w:pPr>
      <w:r w:rsidRPr="00A870BA">
        <w:rPr>
          <w:lang w:val="nl-BE"/>
        </w:rPr>
        <w:t>.3</w:t>
      </w:r>
      <w:r>
        <w:rPr>
          <w:lang w:val="nl-BE"/>
        </w:rPr>
        <w:t>9</w:t>
      </w:r>
      <w:r w:rsidRPr="00A870BA">
        <w:rPr>
          <w:lang w:val="nl-BE"/>
        </w:rPr>
        <w:t>.40.</w:t>
      </w:r>
      <w:r w:rsidRPr="00A870BA">
        <w:rPr>
          <w:lang w:val="nl-BE"/>
        </w:rPr>
        <w:tab/>
        <w:t>Beschrijvende kenmerken:</w:t>
      </w:r>
    </w:p>
    <w:p w14:paraId="23A59BEC" w14:textId="77777777" w:rsidR="002E6423" w:rsidRPr="002E6423" w:rsidRDefault="002E6423" w:rsidP="002E6423">
      <w:pPr>
        <w:pStyle w:val="83Kenm"/>
        <w:rPr>
          <w:rStyle w:val="OptieChar"/>
          <w:color w:val="000000"/>
          <w:lang w:val="nl-BE"/>
        </w:rPr>
      </w:pPr>
      <w:r w:rsidRPr="002E6423">
        <w:rPr>
          <w:rStyle w:val="OptieChar"/>
          <w:color w:val="000000"/>
          <w:lang w:val="nl-BE"/>
        </w:rPr>
        <w:t>-</w:t>
      </w:r>
      <w:r w:rsidRPr="002E6423">
        <w:rPr>
          <w:rStyle w:val="OptieChar"/>
          <w:color w:val="000000"/>
          <w:lang w:val="nl-BE"/>
        </w:rPr>
        <w:tab/>
        <w:t>Vorm:</w:t>
      </w:r>
      <w:r w:rsidRPr="002E6423">
        <w:rPr>
          <w:rStyle w:val="OptieChar"/>
          <w:color w:val="000000"/>
          <w:lang w:val="nl-BE"/>
        </w:rPr>
        <w:tab/>
        <w:t>matten</w:t>
      </w:r>
    </w:p>
    <w:p w14:paraId="235B5F8A" w14:textId="05A046C7" w:rsidR="001578B7" w:rsidRPr="00607579" w:rsidRDefault="002E6423" w:rsidP="002E6423">
      <w:pPr>
        <w:pStyle w:val="83Kenm"/>
        <w:rPr>
          <w:rStyle w:val="OptieChar"/>
          <w:lang w:val="en-US"/>
        </w:rPr>
      </w:pPr>
      <w:r w:rsidRPr="00607579">
        <w:rPr>
          <w:lang w:val="en-US"/>
        </w:rPr>
        <w:t>-</w:t>
      </w:r>
      <w:r w:rsidRPr="00607579">
        <w:rPr>
          <w:lang w:val="en-US"/>
        </w:rPr>
        <w:tab/>
      </w:r>
      <w:proofErr w:type="spellStart"/>
      <w:r w:rsidRPr="00607579">
        <w:rPr>
          <w:lang w:val="en-US"/>
        </w:rPr>
        <w:t>Afmeting</w:t>
      </w:r>
      <w:proofErr w:type="spellEnd"/>
      <w:r w:rsidRPr="00607579">
        <w:rPr>
          <w:lang w:val="en-US"/>
        </w:rPr>
        <w:t>:</w:t>
      </w:r>
      <w:r w:rsidRPr="00607579">
        <w:rPr>
          <w:lang w:val="en-US"/>
        </w:rPr>
        <w:tab/>
      </w:r>
      <w:r w:rsidRPr="00607579">
        <w:rPr>
          <w:rStyle w:val="OptieChar"/>
          <w:color w:val="000000"/>
          <w:lang w:val="en-US"/>
        </w:rPr>
        <w:t>... mm x … mm</w:t>
      </w:r>
      <w:r w:rsidRPr="00607579">
        <w:rPr>
          <w:rStyle w:val="OptieChar"/>
          <w:lang w:val="en-US"/>
        </w:rPr>
        <w:t xml:space="preserve"> </w:t>
      </w:r>
      <w:r w:rsidRPr="00607579">
        <w:rPr>
          <w:rStyle w:val="OptieChar"/>
          <w:color w:val="808080"/>
          <w:lang w:val="en-US"/>
        </w:rPr>
        <w:t xml:space="preserve">(maximal </w:t>
      </w:r>
      <w:r w:rsidR="003215DC" w:rsidRPr="00607579">
        <w:rPr>
          <w:rStyle w:val="OptieChar"/>
          <w:color w:val="808080"/>
          <w:lang w:val="en-US"/>
        </w:rPr>
        <w:t>20</w:t>
      </w:r>
      <w:r w:rsidRPr="00607579">
        <w:rPr>
          <w:rStyle w:val="OptieChar"/>
          <w:color w:val="808080"/>
          <w:lang w:val="en-US"/>
        </w:rPr>
        <w:t xml:space="preserve">00 mm x </w:t>
      </w:r>
      <w:r w:rsidR="003215DC" w:rsidRPr="00607579">
        <w:rPr>
          <w:rStyle w:val="OptieChar"/>
          <w:color w:val="808080"/>
          <w:lang w:val="en-US"/>
        </w:rPr>
        <w:t>2</w:t>
      </w:r>
      <w:r w:rsidRPr="00607579">
        <w:rPr>
          <w:rStyle w:val="OptieChar"/>
          <w:color w:val="808080"/>
          <w:lang w:val="en-US"/>
        </w:rPr>
        <w:t>5</w:t>
      </w:r>
      <w:r w:rsidR="003215DC" w:rsidRPr="00607579">
        <w:rPr>
          <w:rStyle w:val="OptieChar"/>
          <w:color w:val="808080"/>
          <w:lang w:val="en-US"/>
        </w:rPr>
        <w:t>0</w:t>
      </w:r>
      <w:r w:rsidRPr="00607579">
        <w:rPr>
          <w:rStyle w:val="OptieChar"/>
          <w:color w:val="808080"/>
          <w:lang w:val="en-US"/>
        </w:rPr>
        <w:t>00 mm)</w:t>
      </w:r>
    </w:p>
    <w:p w14:paraId="036CEA75" w14:textId="4ECEB61F" w:rsidR="002E6423" w:rsidRPr="00CD25CA" w:rsidRDefault="002E6423" w:rsidP="002E6423">
      <w:pPr>
        <w:pStyle w:val="83Kenm"/>
        <w:rPr>
          <w:lang w:val="nl-BE"/>
        </w:rPr>
      </w:pPr>
      <w:r w:rsidRPr="00980511">
        <w:rPr>
          <w:lang w:val="nl-BE"/>
        </w:rPr>
        <w:t>-</w:t>
      </w:r>
      <w:r w:rsidRPr="00980511">
        <w:rPr>
          <w:lang w:val="nl-BE"/>
        </w:rPr>
        <w:tab/>
        <w:t xml:space="preserve">Totale </w:t>
      </w:r>
      <w:r>
        <w:rPr>
          <w:lang w:val="nl-BE"/>
        </w:rPr>
        <w:t>hoogte</w:t>
      </w:r>
      <w:r w:rsidRPr="00980511">
        <w:rPr>
          <w:lang w:val="nl-BE"/>
        </w:rPr>
        <w:t>:</w:t>
      </w:r>
      <w:r w:rsidRPr="00980511">
        <w:rPr>
          <w:lang w:val="nl-BE"/>
        </w:rPr>
        <w:tab/>
      </w:r>
      <w:r w:rsidR="001D3FF5" w:rsidRPr="00CD25CA">
        <w:rPr>
          <w:lang w:val="nl-BE"/>
        </w:rPr>
        <w:t>9</w:t>
      </w:r>
      <w:r w:rsidRPr="00CD25CA">
        <w:rPr>
          <w:lang w:val="nl-BE"/>
        </w:rPr>
        <w:t> mm</w:t>
      </w:r>
    </w:p>
    <w:p w14:paraId="046B3C43" w14:textId="729F6F3E" w:rsidR="002E6423" w:rsidRPr="00AD2CDB" w:rsidRDefault="002E6423" w:rsidP="002E6423">
      <w:pPr>
        <w:pStyle w:val="83Kenm"/>
        <w:rPr>
          <w:lang w:val="nl-BE"/>
        </w:rPr>
      </w:pPr>
      <w:r w:rsidRPr="00CD25CA">
        <w:rPr>
          <w:lang w:val="nl-BE"/>
        </w:rPr>
        <w:t>-</w:t>
      </w:r>
      <w:r w:rsidRPr="00CD25CA">
        <w:rPr>
          <w:lang w:val="nl-BE"/>
        </w:rPr>
        <w:tab/>
        <w:t>Totale massa:</w:t>
      </w:r>
      <w:r w:rsidRPr="00CD25CA">
        <w:rPr>
          <w:lang w:val="nl-BE"/>
        </w:rPr>
        <w:tab/>
        <w:t>34</w:t>
      </w:r>
      <w:r w:rsidR="001D3FF5" w:rsidRPr="00CD25CA">
        <w:rPr>
          <w:lang w:val="nl-BE"/>
        </w:rPr>
        <w:t>00</w:t>
      </w:r>
      <w:r w:rsidRPr="00CD25CA">
        <w:rPr>
          <w:lang w:val="nl-BE"/>
        </w:rPr>
        <w:t> g/m²</w:t>
      </w:r>
    </w:p>
    <w:p w14:paraId="20F37AD5" w14:textId="77777777" w:rsidR="002E6423" w:rsidRPr="005B158B" w:rsidRDefault="002E6423" w:rsidP="002E6423">
      <w:pPr>
        <w:pStyle w:val="83Kenm"/>
        <w:rPr>
          <w:lang w:val="nl-BE"/>
        </w:rPr>
      </w:pPr>
      <w:r w:rsidRPr="005B158B">
        <w:rPr>
          <w:lang w:val="nl-BE"/>
        </w:rPr>
        <w:t>-</w:t>
      </w:r>
      <w:r w:rsidRPr="005B158B">
        <w:rPr>
          <w:lang w:val="nl-BE"/>
        </w:rPr>
        <w:tab/>
        <w:t>Effectieve poolmassa:</w:t>
      </w:r>
      <w:r w:rsidRPr="005B158B">
        <w:rPr>
          <w:lang w:val="nl-BE"/>
        </w:rPr>
        <w:tab/>
        <w:t>ca 1000 g/m²</w:t>
      </w:r>
    </w:p>
    <w:p w14:paraId="37BC0277" w14:textId="77777777" w:rsidR="002E6423" w:rsidRPr="00CD25CA" w:rsidRDefault="002E6423" w:rsidP="002E6423">
      <w:pPr>
        <w:pStyle w:val="83Kenm"/>
      </w:pPr>
      <w:r w:rsidRPr="004323BF">
        <w:t>-</w:t>
      </w:r>
      <w:r w:rsidRPr="004323BF">
        <w:tab/>
      </w:r>
      <w:r w:rsidRPr="00980511">
        <w:t xml:space="preserve">Aantal noppen: </w:t>
      </w:r>
      <w:r>
        <w:tab/>
      </w:r>
      <w:r w:rsidRPr="00CD25CA">
        <w:t>ca. 138.600/m²</w:t>
      </w:r>
    </w:p>
    <w:p w14:paraId="42B754D7" w14:textId="2B2DECB0" w:rsidR="002E6423" w:rsidRPr="00B7569A" w:rsidRDefault="002E6423" w:rsidP="002E6423">
      <w:pPr>
        <w:pStyle w:val="83Kenm"/>
        <w:rPr>
          <w:rStyle w:val="OptieChar"/>
          <w:color w:val="000000"/>
        </w:rPr>
      </w:pPr>
      <w:r w:rsidRPr="00CD25CA">
        <w:rPr>
          <w:rStyle w:val="OptieChar"/>
          <w:color w:val="000000"/>
        </w:rPr>
        <w:t>-</w:t>
      </w:r>
      <w:r w:rsidRPr="00CD25CA">
        <w:rPr>
          <w:rStyle w:val="OptieChar"/>
          <w:color w:val="000000"/>
        </w:rPr>
        <w:tab/>
        <w:t>Poolkleur:</w:t>
      </w:r>
      <w:r w:rsidRPr="00CD25CA">
        <w:rPr>
          <w:rStyle w:val="OptieChar"/>
          <w:color w:val="000000"/>
        </w:rPr>
        <w:tab/>
        <w:t xml:space="preserve">Volgens meetstaat, leverbaar in zwart, zwart </w:t>
      </w:r>
      <w:proofErr w:type="spellStart"/>
      <w:r w:rsidRPr="00CD25CA">
        <w:rPr>
          <w:rStyle w:val="OptieChar"/>
          <w:color w:val="000000"/>
        </w:rPr>
        <w:t>ambiente</w:t>
      </w:r>
      <w:proofErr w:type="spellEnd"/>
      <w:r w:rsidRPr="00CD25CA">
        <w:rPr>
          <w:rStyle w:val="OptieChar"/>
          <w:color w:val="000000"/>
        </w:rPr>
        <w:t xml:space="preserve"> </w:t>
      </w:r>
      <w:r w:rsidR="009F5BA5" w:rsidRPr="00CD25CA">
        <w:rPr>
          <w:rStyle w:val="OptieChar"/>
          <w:color w:val="000000"/>
        </w:rPr>
        <w:t xml:space="preserve">voor de oppervlakte </w:t>
      </w:r>
      <w:r w:rsidRPr="00CD25CA">
        <w:rPr>
          <w:rStyle w:val="OptieChar"/>
          <w:color w:val="000000"/>
        </w:rPr>
        <w:t>en grijs</w:t>
      </w:r>
      <w:r w:rsidR="009F5BA5" w:rsidRPr="00CD25CA">
        <w:rPr>
          <w:rStyle w:val="OptieChar"/>
          <w:color w:val="000000"/>
        </w:rPr>
        <w:t xml:space="preserve"> voor de belijning</w:t>
      </w:r>
      <w:r w:rsidRPr="00CD25CA">
        <w:rPr>
          <w:rStyle w:val="OptieChar"/>
          <w:color w:val="000000"/>
        </w:rPr>
        <w:t>.</w:t>
      </w:r>
    </w:p>
    <w:p w14:paraId="0E3E8C22" w14:textId="77777777" w:rsidR="00654721" w:rsidRPr="002E6423" w:rsidRDefault="00654721" w:rsidP="00980511">
      <w:pPr>
        <w:pStyle w:val="Kop5"/>
        <w:rPr>
          <w:color w:val="0000FF"/>
          <w:lang w:val="nl-NL"/>
        </w:rPr>
      </w:pPr>
    </w:p>
    <w:p w14:paraId="1092A788" w14:textId="77777777" w:rsidR="00980511" w:rsidRPr="004323BF" w:rsidRDefault="00980511" w:rsidP="00980511">
      <w:pPr>
        <w:pStyle w:val="Kop5"/>
        <w:rPr>
          <w:lang w:val="nl-NL"/>
        </w:rPr>
      </w:pPr>
      <w:r w:rsidRPr="005B158B">
        <w:rPr>
          <w:color w:val="0000FF"/>
          <w:lang w:val="nl-BE"/>
        </w:rPr>
        <w:t>.40.</w:t>
      </w:r>
      <w:r w:rsidRPr="004323BF">
        <w:rPr>
          <w:lang w:val="nl-NL"/>
        </w:rPr>
        <w:tab/>
        <w:t>UITVOERING</w:t>
      </w:r>
    </w:p>
    <w:p w14:paraId="6531C234" w14:textId="77777777" w:rsidR="009E6A75" w:rsidRPr="001F0D34" w:rsidRDefault="009E6A75" w:rsidP="009E6A75">
      <w:pPr>
        <w:pStyle w:val="Kop6"/>
        <w:rPr>
          <w:lang w:val="nl-BE"/>
        </w:rPr>
      </w:pPr>
      <w:r w:rsidRPr="001F0D34">
        <w:rPr>
          <w:lang w:val="nl-BE"/>
        </w:rPr>
        <w:t>.41.</w:t>
      </w:r>
      <w:r w:rsidRPr="001F0D34">
        <w:rPr>
          <w:lang w:val="nl-BE"/>
        </w:rPr>
        <w:tab/>
        <w:t>Basisreferenties:</w:t>
      </w:r>
    </w:p>
    <w:p w14:paraId="40F42EC4" w14:textId="77777777" w:rsidR="00D13485" w:rsidRPr="00FB0BCA" w:rsidRDefault="00D13485" w:rsidP="00D13485">
      <w:pPr>
        <w:pStyle w:val="Kop7"/>
        <w:rPr>
          <w:lang w:val="nl-BE"/>
        </w:rPr>
      </w:pPr>
      <w:r w:rsidRPr="00FB0BCA">
        <w:rPr>
          <w:lang w:val="nl-BE"/>
        </w:rPr>
        <w:t>.41.30.</w:t>
      </w:r>
      <w:r w:rsidRPr="00FB0BCA">
        <w:rPr>
          <w:lang w:val="nl-BE"/>
        </w:rPr>
        <w:tab/>
        <w:t>Normen en technische referentiedocumenten:</w:t>
      </w:r>
    </w:p>
    <w:p w14:paraId="72B2E1ED" w14:textId="77777777" w:rsidR="009E6A75" w:rsidRPr="001F0D34" w:rsidRDefault="009E6A75" w:rsidP="009E6A75">
      <w:pPr>
        <w:pStyle w:val="Kop7"/>
        <w:rPr>
          <w:lang w:val="nl-BE"/>
        </w:rPr>
      </w:pPr>
      <w:r w:rsidRPr="001F0D34">
        <w:rPr>
          <w:lang w:val="nl-BE"/>
        </w:rPr>
        <w:t>.41.35.</w:t>
      </w:r>
      <w:r w:rsidRPr="001F0D34">
        <w:rPr>
          <w:lang w:val="nl-BE"/>
        </w:rPr>
        <w:tab/>
        <w:t>TV’s:</w:t>
      </w:r>
    </w:p>
    <w:p w14:paraId="5392414D" w14:textId="2DD56E2D" w:rsidR="009E6A75" w:rsidRPr="001F0D34" w:rsidRDefault="009E6A75" w:rsidP="009E6A75">
      <w:pPr>
        <w:pStyle w:val="80"/>
      </w:pPr>
      <w:r w:rsidRPr="001F0D34">
        <w:t xml:space="preserve">De uitvoering </w:t>
      </w:r>
      <w:r>
        <w:t xml:space="preserve">van de soepele bevloering </w:t>
      </w:r>
      <w:r w:rsidRPr="001F0D34">
        <w:t>v</w:t>
      </w:r>
      <w:r>
        <w:t>oldoet aan de voorschriften van</w:t>
      </w:r>
      <w:r w:rsidR="00267079">
        <w:t xml:space="preserve"> TV 165 en TV 168</w:t>
      </w:r>
    </w:p>
    <w:p w14:paraId="17CA13FF" w14:textId="77777777" w:rsidR="009E6A75" w:rsidRPr="001F0D34" w:rsidRDefault="009E6A75" w:rsidP="009E6A75">
      <w:pPr>
        <w:pStyle w:val="Kop7"/>
        <w:rPr>
          <w:lang w:val="nl-BE"/>
        </w:rPr>
      </w:pPr>
      <w:r w:rsidRPr="001F0D34">
        <w:rPr>
          <w:lang w:val="nl-BE"/>
        </w:rPr>
        <w:t>.41.38.</w:t>
      </w:r>
      <w:r w:rsidRPr="001F0D34">
        <w:rPr>
          <w:lang w:val="nl-BE"/>
        </w:rPr>
        <w:tab/>
        <w:t>Andere technische documenten:</w:t>
      </w:r>
    </w:p>
    <w:p w14:paraId="3E6DE9C4" w14:textId="77777777" w:rsidR="009E6A75" w:rsidRDefault="009E6A75" w:rsidP="009E6A75">
      <w:pPr>
        <w:pStyle w:val="80"/>
      </w:pPr>
      <w:r w:rsidRPr="001F0D34">
        <w:t>De uitvoering voldoet aan de specifieke richtlijnen vermeld in de technische documentatie en leginstructie van de fabrikant.</w:t>
      </w:r>
    </w:p>
    <w:p w14:paraId="19ADCCA9" w14:textId="77777777" w:rsidR="00377252" w:rsidRDefault="00377252" w:rsidP="009E6A75">
      <w:pPr>
        <w:pStyle w:val="80"/>
      </w:pPr>
    </w:p>
    <w:p w14:paraId="3B913BAC" w14:textId="77777777" w:rsidR="00377252" w:rsidRPr="001F0D34" w:rsidRDefault="00377252" w:rsidP="00377252">
      <w:pPr>
        <w:pStyle w:val="Kop5"/>
        <w:rPr>
          <w:lang w:val="nl-BE"/>
        </w:rPr>
      </w:pPr>
      <w:r w:rsidRPr="001F0D34">
        <w:rPr>
          <w:color w:val="0000FF"/>
          <w:lang w:val="nl-BE"/>
        </w:rPr>
        <w:t>.60.</w:t>
      </w:r>
      <w:r w:rsidRPr="001F0D34">
        <w:rPr>
          <w:lang w:val="nl-BE"/>
        </w:rPr>
        <w:tab/>
        <w:t>CONTROLE- EN KEURINGSASPECTEN</w:t>
      </w:r>
    </w:p>
    <w:p w14:paraId="4DAB0BE0" w14:textId="77777777" w:rsidR="00377252" w:rsidRPr="001F0D34" w:rsidRDefault="00377252" w:rsidP="00377252">
      <w:pPr>
        <w:pStyle w:val="Kop6"/>
        <w:rPr>
          <w:lang w:val="nl-BE"/>
        </w:rPr>
      </w:pPr>
      <w:r w:rsidRPr="001F0D34">
        <w:rPr>
          <w:lang w:val="nl-BE"/>
        </w:rPr>
        <w:t>.61.</w:t>
      </w:r>
      <w:r w:rsidRPr="001F0D34">
        <w:rPr>
          <w:lang w:val="nl-BE"/>
        </w:rPr>
        <w:tab/>
        <w:t>Voor levering:</w:t>
      </w:r>
    </w:p>
    <w:p w14:paraId="35F37AC6" w14:textId="77777777" w:rsidR="00377252" w:rsidRDefault="00377252" w:rsidP="00377252">
      <w:pPr>
        <w:pStyle w:val="Kop7"/>
        <w:rPr>
          <w:lang w:val="nl-BE"/>
        </w:rPr>
      </w:pPr>
      <w:r w:rsidRPr="001F0D34">
        <w:rPr>
          <w:lang w:val="nl-BE"/>
        </w:rPr>
        <w:t>.61.10.</w:t>
      </w:r>
      <w:r w:rsidRPr="001F0D34">
        <w:rPr>
          <w:lang w:val="nl-BE"/>
        </w:rPr>
        <w:tab/>
        <w:t>Voor te leggen documenten:</w:t>
      </w:r>
    </w:p>
    <w:p w14:paraId="58B9D512" w14:textId="280CCAD4" w:rsidR="00377252" w:rsidRPr="00377252" w:rsidRDefault="00377252" w:rsidP="00377252">
      <w:pPr>
        <w:pStyle w:val="80"/>
      </w:pPr>
      <w:r w:rsidRPr="00377252">
        <w:rPr>
          <w:shd w:val="clear" w:color="auto" w:fill="FFFFFF"/>
        </w:rPr>
        <w:t>LEED-certificaten of BREAM-certificaten van de fabri</w:t>
      </w:r>
      <w:r w:rsidR="00501925">
        <w:rPr>
          <w:shd w:val="clear" w:color="auto" w:fill="FFFFFF"/>
        </w:rPr>
        <w:t>k</w:t>
      </w:r>
      <w:r w:rsidRPr="00377252">
        <w:rPr>
          <w:shd w:val="clear" w:color="auto" w:fill="FFFFFF"/>
        </w:rPr>
        <w:t>ant.</w:t>
      </w:r>
    </w:p>
    <w:p w14:paraId="6C2FF6E4" w14:textId="77777777" w:rsidR="00377252" w:rsidRPr="001F0D34" w:rsidRDefault="00377252" w:rsidP="009E6A75">
      <w:pPr>
        <w:pStyle w:val="80"/>
      </w:pPr>
    </w:p>
    <w:p w14:paraId="5F28F359" w14:textId="77777777" w:rsidR="003F0A37" w:rsidRPr="005D6B22" w:rsidRDefault="00F12770" w:rsidP="003F0A37">
      <w:pPr>
        <w:pStyle w:val="Lijn"/>
      </w:pPr>
      <w:bookmarkStart w:id="14" w:name="_Toc113417039"/>
      <w:bookmarkStart w:id="15" w:name="_Toc275939236"/>
      <w:bookmarkStart w:id="16" w:name="_Toc275939286"/>
      <w:r>
        <w:rPr>
          <w:noProof/>
        </w:rPr>
        <w:pict w14:anchorId="410C9272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607BF256" w14:textId="77777777" w:rsidR="00A20744" w:rsidRPr="001578B7" w:rsidRDefault="0057124B" w:rsidP="00621308">
      <w:pPr>
        <w:pStyle w:val="Kop1"/>
        <w:rPr>
          <w:lang w:val="nl-BE"/>
        </w:rPr>
      </w:pPr>
      <w:r w:rsidRPr="001578B7">
        <w:rPr>
          <w:lang w:val="nl-BE"/>
        </w:rPr>
        <w:t>Emco</w:t>
      </w:r>
      <w:r w:rsidR="00A20744" w:rsidRPr="001578B7">
        <w:rPr>
          <w:lang w:val="nl-BE"/>
        </w:rPr>
        <w:t>-posten voor de meetstaat</w:t>
      </w:r>
      <w:bookmarkEnd w:id="14"/>
      <w:bookmarkEnd w:id="15"/>
      <w:bookmarkEnd w:id="16"/>
    </w:p>
    <w:p w14:paraId="223BA3C4" w14:textId="77777777" w:rsidR="003F0A37" w:rsidRPr="005D6B22" w:rsidRDefault="00F12770" w:rsidP="003F0A37">
      <w:pPr>
        <w:pStyle w:val="Lijn"/>
      </w:pPr>
      <w:r>
        <w:rPr>
          <w:noProof/>
        </w:rPr>
        <w:pict w14:anchorId="65066806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22AB5346" w14:textId="77777777" w:rsidR="00DD5DF7" w:rsidRPr="001F0D34" w:rsidRDefault="00DD5DF7" w:rsidP="00DD5DF7">
      <w:pPr>
        <w:pStyle w:val="Merk2"/>
      </w:pPr>
      <w:r w:rsidRPr="001F0D34">
        <w:rPr>
          <w:rStyle w:val="Merk1Char"/>
        </w:rPr>
        <w:t>Emco</w:t>
      </w:r>
      <w:r>
        <w:rPr>
          <w:rStyle w:val="Merk1Char"/>
        </w:rPr>
        <w:t xml:space="preserve"> Maximus</w:t>
      </w:r>
      <w:r w:rsidRPr="001F0D34">
        <w:t xml:space="preserve"> </w:t>
      </w:r>
      <w:r>
        <w:t>-</w:t>
      </w:r>
      <w:r w:rsidRPr="001F0D34">
        <w:t xml:space="preserve"> </w:t>
      </w:r>
      <w:r>
        <w:t>Schoonloopzone</w:t>
      </w:r>
      <w:r w:rsidRPr="001F0D34">
        <w:t xml:space="preserve"> geschikt voor de verwijdering en de opvang </w:t>
      </w:r>
      <w:r>
        <w:t xml:space="preserve">vocht en </w:t>
      </w:r>
      <w:r w:rsidRPr="001F0D34">
        <w:t xml:space="preserve">fijn </w:t>
      </w:r>
      <w:r>
        <w:t>rest</w:t>
      </w:r>
      <w:r w:rsidRPr="001F0D34">
        <w:t xml:space="preserve">vuil in binnentoepassing </w:t>
      </w:r>
      <w:r>
        <w:t xml:space="preserve">- </w:t>
      </w:r>
      <w:r w:rsidRPr="001F0D34">
        <w:t xml:space="preserve">zone </w:t>
      </w:r>
      <w:r>
        <w:t>3</w:t>
      </w:r>
    </w:p>
    <w:p w14:paraId="21A66C10" w14:textId="77777777" w:rsidR="00DD5DF7" w:rsidRPr="001F0D34" w:rsidRDefault="00DD5DF7" w:rsidP="00DD5DF7">
      <w:pPr>
        <w:pStyle w:val="Kop4"/>
        <w:rPr>
          <w:lang w:val="nl-BE"/>
        </w:rPr>
      </w:pPr>
      <w:r w:rsidRPr="001F0D34">
        <w:rPr>
          <w:rStyle w:val="OptieChar"/>
          <w:lang w:val="nl-BE"/>
        </w:rPr>
        <w:t>#</w:t>
      </w:r>
      <w:r w:rsidRPr="001F0D34">
        <w:rPr>
          <w:lang w:val="nl-BE"/>
        </w:rPr>
        <w:t>P1</w:t>
      </w:r>
      <w:r w:rsidRPr="001F0D34">
        <w:rPr>
          <w:lang w:val="nl-BE"/>
        </w:rPr>
        <w:tab/>
      </w:r>
      <w:r>
        <w:rPr>
          <w:snapToGrid w:val="0"/>
          <w:lang w:val="nl-BE"/>
        </w:rPr>
        <w:t>Schoonlooptapijt</w:t>
      </w:r>
      <w:r w:rsidRPr="000351B1">
        <w:rPr>
          <w:rStyle w:val="MerkChar"/>
        </w:rPr>
        <w:t xml:space="preserve"> -</w:t>
      </w:r>
      <w:r w:rsidRPr="001F0D34">
        <w:rPr>
          <w:snapToGrid w:val="0"/>
          <w:lang w:val="nl-BE"/>
        </w:rPr>
        <w:t xml:space="preserve"> </w:t>
      </w:r>
      <w:r>
        <w:rPr>
          <w:rStyle w:val="MerkChar"/>
          <w:lang w:val="nl-BE"/>
        </w:rPr>
        <w:t>Emco Maximus</w:t>
      </w:r>
      <w:r w:rsidRPr="001F0D34">
        <w:rPr>
          <w:snapToGrid w:val="0"/>
          <w:lang w:val="nl-BE"/>
        </w:rPr>
        <w:t xml:space="preserve"> [</w:t>
      </w:r>
      <w:r>
        <w:rPr>
          <w:snapToGrid w:val="0"/>
          <w:lang w:val="nl-BE"/>
        </w:rPr>
        <w:t>kleur</w:t>
      </w:r>
      <w:r w:rsidRPr="001F0D34">
        <w:rPr>
          <w:snapToGrid w:val="0"/>
          <w:lang w:val="nl-BE"/>
        </w:rPr>
        <w:t>] [materiaal] [</w:t>
      </w:r>
      <w:r>
        <w:rPr>
          <w:snapToGrid w:val="0"/>
          <w:lang w:val="nl-BE"/>
        </w:rPr>
        <w:t>motief</w:t>
      </w:r>
      <w:r w:rsidRPr="001F0D34">
        <w:rPr>
          <w:snapToGrid w:val="0"/>
          <w:lang w:val="nl-BE"/>
        </w:rPr>
        <w:t>]</w:t>
      </w:r>
      <w:r w:rsidRPr="001F0D34">
        <w:rPr>
          <w:rStyle w:val="MeetChar"/>
          <w:lang w:val="nl-BE"/>
        </w:rPr>
        <w:tab/>
        <w:t>VH</w:t>
      </w:r>
      <w:r w:rsidRPr="001F0D34">
        <w:rPr>
          <w:rStyle w:val="MeetChar"/>
          <w:lang w:val="nl-BE"/>
        </w:rPr>
        <w:tab/>
        <w:t>[m²]</w:t>
      </w:r>
    </w:p>
    <w:p w14:paraId="088C6E2B" w14:textId="77777777" w:rsidR="00DD5DF7" w:rsidRPr="001F0D34" w:rsidRDefault="00DD5DF7" w:rsidP="002E6423">
      <w:pPr>
        <w:pStyle w:val="Kop4"/>
        <w:rPr>
          <w:lang w:val="nl-BE"/>
        </w:rPr>
      </w:pPr>
      <w:r w:rsidRPr="001F0D34">
        <w:rPr>
          <w:rStyle w:val="OptieChar"/>
          <w:lang w:val="nl-BE"/>
        </w:rPr>
        <w:t>#</w:t>
      </w:r>
      <w:r w:rsidRPr="001F0D34">
        <w:rPr>
          <w:lang w:val="nl-BE"/>
        </w:rPr>
        <w:t>P</w:t>
      </w:r>
      <w:r w:rsidR="002E6423">
        <w:rPr>
          <w:lang w:val="nl-BE"/>
        </w:rPr>
        <w:t>2</w:t>
      </w:r>
      <w:r w:rsidRPr="001F0D34">
        <w:rPr>
          <w:lang w:val="nl-BE"/>
        </w:rPr>
        <w:tab/>
      </w:r>
      <w:r>
        <w:rPr>
          <w:snapToGrid w:val="0"/>
          <w:lang w:val="nl-BE"/>
        </w:rPr>
        <w:t>Schoonlooptapijt</w:t>
      </w:r>
      <w:r w:rsidRPr="000351B1">
        <w:rPr>
          <w:rStyle w:val="MerkChar"/>
        </w:rPr>
        <w:t xml:space="preserve"> - </w:t>
      </w:r>
      <w:r>
        <w:rPr>
          <w:rStyle w:val="MerkChar"/>
          <w:lang w:val="nl-BE"/>
        </w:rPr>
        <w:t>Emco Maximus</w:t>
      </w:r>
      <w:r w:rsidRPr="001F0D34">
        <w:rPr>
          <w:snapToGrid w:val="0"/>
          <w:lang w:val="nl-BE"/>
        </w:rPr>
        <w:t xml:space="preserve"> </w:t>
      </w:r>
      <w:r w:rsidRPr="00FF2C49">
        <w:rPr>
          <w:rStyle w:val="MerkChar"/>
        </w:rPr>
        <w:t>Image</w:t>
      </w:r>
      <w:r>
        <w:rPr>
          <w:snapToGrid w:val="0"/>
          <w:lang w:val="nl-BE"/>
        </w:rPr>
        <w:t xml:space="preserve"> </w:t>
      </w:r>
      <w:r w:rsidRPr="001F0D34">
        <w:rPr>
          <w:snapToGrid w:val="0"/>
          <w:lang w:val="nl-BE"/>
        </w:rPr>
        <w:t>[</w:t>
      </w:r>
      <w:r>
        <w:rPr>
          <w:snapToGrid w:val="0"/>
          <w:lang w:val="nl-BE"/>
        </w:rPr>
        <w:t>kleur</w:t>
      </w:r>
      <w:r w:rsidRPr="001F0D34">
        <w:rPr>
          <w:snapToGrid w:val="0"/>
          <w:lang w:val="nl-BE"/>
        </w:rPr>
        <w:t>] [materiaal] [</w:t>
      </w:r>
      <w:r>
        <w:rPr>
          <w:snapToGrid w:val="0"/>
          <w:lang w:val="nl-BE"/>
        </w:rPr>
        <w:t>motief</w:t>
      </w:r>
      <w:r w:rsidRPr="001F0D34">
        <w:rPr>
          <w:snapToGrid w:val="0"/>
          <w:lang w:val="nl-BE"/>
        </w:rPr>
        <w:t>]</w:t>
      </w:r>
      <w:r w:rsidRPr="001F0D34">
        <w:rPr>
          <w:rStyle w:val="MeetChar"/>
          <w:lang w:val="nl-BE"/>
        </w:rPr>
        <w:tab/>
        <w:t>VH</w:t>
      </w:r>
      <w:r w:rsidRPr="001F0D34">
        <w:rPr>
          <w:rStyle w:val="MeetChar"/>
          <w:lang w:val="nl-BE"/>
        </w:rPr>
        <w:tab/>
        <w:t>[m²]</w:t>
      </w:r>
    </w:p>
    <w:p w14:paraId="0E6B1E9F" w14:textId="77777777" w:rsidR="00B04296" w:rsidRPr="001F0D34" w:rsidRDefault="00B04296" w:rsidP="00B04296">
      <w:pPr>
        <w:pStyle w:val="Kop4"/>
        <w:rPr>
          <w:lang w:val="nl-BE"/>
        </w:rPr>
      </w:pPr>
      <w:r w:rsidRPr="001F0D34">
        <w:rPr>
          <w:rStyle w:val="OptieChar"/>
          <w:lang w:val="nl-BE"/>
        </w:rPr>
        <w:t>#</w:t>
      </w:r>
      <w:r w:rsidRPr="001F0D34">
        <w:rPr>
          <w:lang w:val="nl-BE"/>
        </w:rPr>
        <w:t>P</w:t>
      </w:r>
      <w:r w:rsidR="002E6423">
        <w:rPr>
          <w:lang w:val="nl-BE"/>
        </w:rPr>
        <w:t>3</w:t>
      </w:r>
      <w:r w:rsidRPr="001F0D34">
        <w:rPr>
          <w:lang w:val="nl-BE"/>
        </w:rPr>
        <w:tab/>
      </w:r>
      <w:r>
        <w:rPr>
          <w:snapToGrid w:val="0"/>
          <w:lang w:val="nl-BE"/>
        </w:rPr>
        <w:t>Schoonlooptapijt</w:t>
      </w:r>
      <w:r w:rsidRPr="000351B1">
        <w:rPr>
          <w:rStyle w:val="MerkChar"/>
        </w:rPr>
        <w:t xml:space="preserve"> -</w:t>
      </w:r>
      <w:r w:rsidRPr="001F0D34">
        <w:rPr>
          <w:snapToGrid w:val="0"/>
          <w:lang w:val="nl-BE"/>
        </w:rPr>
        <w:t xml:space="preserve"> </w:t>
      </w:r>
      <w:r>
        <w:rPr>
          <w:rStyle w:val="MerkChar"/>
          <w:lang w:val="nl-BE"/>
        </w:rPr>
        <w:t>Emco Maximus</w:t>
      </w:r>
      <w:r w:rsidR="00DD5DF7">
        <w:rPr>
          <w:rStyle w:val="MerkChar"/>
          <w:lang w:val="nl-BE"/>
        </w:rPr>
        <w:t xml:space="preserve"> Assistance</w:t>
      </w:r>
      <w:r w:rsidRPr="001F0D34">
        <w:rPr>
          <w:snapToGrid w:val="0"/>
          <w:lang w:val="nl-BE"/>
        </w:rPr>
        <w:t xml:space="preserve"> [</w:t>
      </w:r>
      <w:r>
        <w:rPr>
          <w:snapToGrid w:val="0"/>
          <w:lang w:val="nl-BE"/>
        </w:rPr>
        <w:t>kleur</w:t>
      </w:r>
      <w:r w:rsidRPr="001F0D34">
        <w:rPr>
          <w:snapToGrid w:val="0"/>
          <w:lang w:val="nl-BE"/>
        </w:rPr>
        <w:t xml:space="preserve">] </w:t>
      </w:r>
      <w:r w:rsidRPr="001F0D34">
        <w:rPr>
          <w:rStyle w:val="MeetChar"/>
          <w:lang w:val="nl-BE"/>
        </w:rPr>
        <w:tab/>
        <w:t>VH</w:t>
      </w:r>
      <w:r w:rsidRPr="001F0D34">
        <w:rPr>
          <w:rStyle w:val="MeetChar"/>
          <w:lang w:val="nl-BE"/>
        </w:rPr>
        <w:tab/>
        <w:t>[m²]</w:t>
      </w:r>
    </w:p>
    <w:p w14:paraId="45CD0112" w14:textId="77777777" w:rsidR="002E3AA0" w:rsidRPr="005D6B22" w:rsidRDefault="00F12770" w:rsidP="002E3AA0">
      <w:pPr>
        <w:pStyle w:val="Lijn"/>
      </w:pPr>
      <w:r>
        <w:rPr>
          <w:noProof/>
        </w:rPr>
        <w:pict w14:anchorId="43962CE7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64AEF06B" w14:textId="77777777" w:rsidR="002E3AA0" w:rsidRPr="00C33820" w:rsidRDefault="002E3AA0" w:rsidP="002E3AA0">
      <w:pPr>
        <w:pStyle w:val="Kop1"/>
        <w:rPr>
          <w:lang w:val="nl-BE"/>
        </w:rPr>
      </w:pPr>
      <w:r>
        <w:rPr>
          <w:lang w:val="nl-BE"/>
        </w:rPr>
        <w:t>Normmeldingen</w:t>
      </w:r>
    </w:p>
    <w:p w14:paraId="264A33C1" w14:textId="77777777" w:rsidR="002E3AA0" w:rsidRPr="00C33820" w:rsidRDefault="00F12770" w:rsidP="002E3AA0">
      <w:pPr>
        <w:pStyle w:val="Lijn"/>
      </w:pPr>
      <w:r>
        <w:rPr>
          <w:noProof/>
        </w:rPr>
        <w:pict w14:anchorId="49FB10B6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07B048C3" w14:textId="77777777" w:rsidR="002E3AA0" w:rsidRPr="001F0D34" w:rsidRDefault="002E3AA0" w:rsidP="002E3AA0">
      <w:pPr>
        <w:pStyle w:val="Kop5"/>
        <w:rPr>
          <w:lang w:val="nl-BE"/>
        </w:rPr>
      </w:pPr>
      <w:r w:rsidRPr="005B158B">
        <w:rPr>
          <w:color w:val="0000FF"/>
          <w:lang w:val="nl-BE"/>
        </w:rPr>
        <w:t>.30.</w:t>
      </w:r>
      <w:r w:rsidRPr="001F0D34">
        <w:rPr>
          <w:lang w:val="nl-BE"/>
        </w:rPr>
        <w:tab/>
        <w:t>ALGEMENE BESCHRIJVING - MATERIALEN</w:t>
      </w:r>
    </w:p>
    <w:p w14:paraId="10E4058F" w14:textId="77777777" w:rsidR="002E3AA0" w:rsidRPr="001F0D34" w:rsidRDefault="002E3AA0" w:rsidP="002E3AA0">
      <w:pPr>
        <w:pStyle w:val="Kop7"/>
        <w:rPr>
          <w:lang w:val="nl-BE"/>
        </w:rPr>
      </w:pPr>
      <w:r w:rsidRPr="001F0D34">
        <w:rPr>
          <w:lang w:val="nl-BE"/>
        </w:rPr>
        <w:t>.30.30.</w:t>
      </w:r>
      <w:r w:rsidRPr="001F0D34">
        <w:rPr>
          <w:lang w:val="nl-BE"/>
        </w:rPr>
        <w:tab/>
        <w:t>Normen en technische referentiedocumenten:</w:t>
      </w:r>
    </w:p>
    <w:p w14:paraId="16B5F294" w14:textId="77777777" w:rsidR="002E3AA0" w:rsidRPr="001F0D34" w:rsidRDefault="002E3AA0" w:rsidP="002E3AA0">
      <w:pPr>
        <w:pStyle w:val="Kop8"/>
        <w:rPr>
          <w:lang w:val="nl-BE"/>
        </w:rPr>
      </w:pPr>
      <w:r w:rsidRPr="001F0D34">
        <w:rPr>
          <w:lang w:val="nl-BE"/>
        </w:rPr>
        <w:t>.30.34.</w:t>
      </w:r>
      <w:r w:rsidRPr="001F0D34">
        <w:rPr>
          <w:lang w:val="nl-BE"/>
        </w:rPr>
        <w:tab/>
        <w:t>STS’sen:</w:t>
      </w:r>
    </w:p>
    <w:p w14:paraId="5D27D102" w14:textId="77777777" w:rsidR="002E3AA0" w:rsidRPr="00990C8E" w:rsidRDefault="002E3AA0" w:rsidP="00CE00A7">
      <w:pPr>
        <w:pStyle w:val="83Normen"/>
        <w:ind w:left="709"/>
      </w:pPr>
      <w:r w:rsidRPr="00990C8E">
        <w:rPr>
          <w:color w:val="FF0000"/>
        </w:rPr>
        <w:t>&gt;</w:t>
      </w:r>
      <w:r w:rsidRPr="00990C8E">
        <w:t xml:space="preserve">STS 45 - Deel 9, § 45.91:1986 - </w:t>
      </w:r>
      <w:proofErr w:type="gramStart"/>
      <w:r w:rsidRPr="00990C8E">
        <w:t>NL,FR</w:t>
      </w:r>
      <w:proofErr w:type="gramEnd"/>
      <w:r w:rsidRPr="00990C8E">
        <w:t xml:space="preserve"> - Egalisatie van de ondergrond voor soepele vloerbanen</w:t>
      </w:r>
    </w:p>
    <w:p w14:paraId="5B8A313C" w14:textId="77777777" w:rsidR="002E3AA0" w:rsidRPr="001F0D34" w:rsidRDefault="002E3AA0" w:rsidP="002E3AA0">
      <w:pPr>
        <w:pStyle w:val="Kop8"/>
        <w:rPr>
          <w:lang w:val="nl-BE"/>
        </w:rPr>
      </w:pPr>
      <w:r w:rsidRPr="001F0D34">
        <w:rPr>
          <w:lang w:val="nl-BE"/>
        </w:rPr>
        <w:t>.30.35.</w:t>
      </w:r>
      <w:r w:rsidRPr="001F0D34">
        <w:rPr>
          <w:lang w:val="nl-BE"/>
        </w:rPr>
        <w:tab/>
        <w:t>TV’s:</w:t>
      </w:r>
    </w:p>
    <w:p w14:paraId="5F8FC022" w14:textId="77777777" w:rsidR="002E3AA0" w:rsidRPr="00990C8E" w:rsidRDefault="002E3AA0" w:rsidP="00CE00A7">
      <w:pPr>
        <w:pStyle w:val="83Normen"/>
        <w:ind w:left="709"/>
      </w:pPr>
      <w:r w:rsidRPr="00990C8E">
        <w:rPr>
          <w:color w:val="FF0000"/>
        </w:rPr>
        <w:t>&gt;</w:t>
      </w:r>
      <w:hyperlink r:id="rId11" w:history="1">
        <w:r w:rsidRPr="00990C8E">
          <w:rPr>
            <w:rStyle w:val="Hyperlink"/>
            <w:bCs/>
            <w:lang w:val="nl-BE"/>
          </w:rPr>
          <w:t>TV 165:1986</w:t>
        </w:r>
      </w:hyperlink>
      <w:r w:rsidRPr="00990C8E">
        <w:t xml:space="preserve"> - </w:t>
      </w:r>
      <w:proofErr w:type="gramStart"/>
      <w:r w:rsidRPr="00990C8E">
        <w:t>NL,FR</w:t>
      </w:r>
      <w:proofErr w:type="gramEnd"/>
      <w:r w:rsidRPr="00990C8E">
        <w:t xml:space="preserve"> - Leidraad voor de goede uitvoering van soepele vloerbedekkingen </w:t>
      </w:r>
    </w:p>
    <w:p w14:paraId="28CAC36D" w14:textId="77777777" w:rsidR="002E3AA0" w:rsidRDefault="002E3AA0" w:rsidP="00CE00A7">
      <w:pPr>
        <w:pStyle w:val="83Normen"/>
        <w:ind w:left="709"/>
        <w:rPr>
          <w:bCs/>
          <w:lang w:val="nl-BE"/>
        </w:rPr>
      </w:pPr>
      <w:r w:rsidRPr="00990C8E">
        <w:rPr>
          <w:bCs/>
          <w:color w:val="FF0000"/>
          <w:lang w:val="nl-BE"/>
        </w:rPr>
        <w:t>&gt;</w:t>
      </w:r>
      <w:r>
        <w:fldChar w:fldCharType="begin"/>
      </w:r>
      <w:r>
        <w:instrText xml:space="preserve"> HYPERLINK "http://oas.bbri.be/pls/BBRI/pubnew.popup_info?par=969&amp;lang=N&amp;layout=4" </w:instrText>
      </w:r>
      <w:r>
        <w:fldChar w:fldCharType="separate"/>
      </w:r>
      <w:r w:rsidRPr="00990C8E">
        <w:rPr>
          <w:rStyle w:val="Hyperlink"/>
          <w:bCs/>
          <w:lang w:val="nl-BE"/>
        </w:rPr>
        <w:t>TV 168:1987</w:t>
      </w:r>
      <w:r>
        <w:rPr>
          <w:rStyle w:val="Hyperlink"/>
          <w:bCs/>
          <w:lang w:val="nl-BE"/>
        </w:rPr>
        <w:fldChar w:fldCharType="end"/>
      </w:r>
      <w:r w:rsidRPr="00990C8E">
        <w:rPr>
          <w:bCs/>
          <w:lang w:val="nl-BE"/>
        </w:rPr>
        <w:t xml:space="preserve"> - NL,FR - Soepele vloerbedekkingen - Lexicon [</w:t>
      </w:r>
      <w:r>
        <w:fldChar w:fldCharType="begin"/>
      </w:r>
      <w:r>
        <w:instrText xml:space="preserve"> HYPERLINK "http://www.wtcb.be/homepage/index.cfm?cat=publications&amp;sub=search" </w:instrText>
      </w:r>
      <w:r>
        <w:fldChar w:fldCharType="separate"/>
      </w:r>
      <w:r w:rsidRPr="00990C8E">
        <w:rPr>
          <w:rStyle w:val="Hyperlink"/>
          <w:bCs/>
          <w:lang w:val="nl-BE"/>
        </w:rPr>
        <w:t>WTCB</w:t>
      </w:r>
      <w:r>
        <w:rPr>
          <w:rStyle w:val="Hyperlink"/>
          <w:bCs/>
          <w:lang w:val="nl-BE"/>
        </w:rPr>
        <w:fldChar w:fldCharType="end"/>
      </w:r>
      <w:r w:rsidRPr="00990C8E">
        <w:rPr>
          <w:bCs/>
          <w:lang w:val="nl-BE"/>
        </w:rPr>
        <w:t>]</w:t>
      </w:r>
    </w:p>
    <w:p w14:paraId="05B7F5BB" w14:textId="77777777" w:rsidR="002E3AA0" w:rsidRPr="00226AF9" w:rsidRDefault="002E3AA0" w:rsidP="002E3AA0">
      <w:pPr>
        <w:pStyle w:val="Kop8"/>
      </w:pPr>
      <w:r w:rsidRPr="00226AF9">
        <w:t>.32.54.</w:t>
      </w:r>
      <w:r w:rsidRPr="00226AF9">
        <w:tab/>
        <w:t xml:space="preserve">ER4 </w:t>
      </w:r>
      <w:proofErr w:type="spellStart"/>
      <w:r w:rsidRPr="00226AF9">
        <w:t>Gebruiksveiligheid</w:t>
      </w:r>
      <w:proofErr w:type="spellEnd"/>
      <w:r w:rsidRPr="00226AF9">
        <w:t>:</w:t>
      </w:r>
    </w:p>
    <w:p w14:paraId="7D5AC532" w14:textId="77777777" w:rsidR="002E3AA0" w:rsidRPr="00226AF9" w:rsidRDefault="002E3AA0" w:rsidP="00CE00A7">
      <w:pPr>
        <w:pStyle w:val="83Normen"/>
        <w:ind w:left="709"/>
        <w:rPr>
          <w:lang w:val="en-US"/>
        </w:rPr>
      </w:pPr>
      <w:r w:rsidRPr="00226AF9">
        <w:rPr>
          <w:color w:val="FF0000"/>
          <w:lang w:val="en-US"/>
        </w:rPr>
        <w:t>&gt;</w:t>
      </w:r>
      <w:hyperlink r:id="rId12" w:history="1">
        <w:r w:rsidRPr="00990C8E">
          <w:rPr>
            <w:rStyle w:val="Hyperlink"/>
            <w:bCs/>
            <w:lang w:val="en-US"/>
          </w:rPr>
          <w:t>DIN 51130:2009</w:t>
        </w:r>
      </w:hyperlink>
      <w:r w:rsidRPr="00226AF9">
        <w:rPr>
          <w:lang w:val="en-US"/>
        </w:rPr>
        <w:t xml:space="preserve"> - DE - Testing of floor coverings - Determination of the anti-slip property - Workrooms and fields of activities with slip danger, walking method - Ramp test.</w:t>
      </w:r>
    </w:p>
    <w:p w14:paraId="1E4C0D32" w14:textId="77777777" w:rsidR="002E3AA0" w:rsidRPr="001F0D34" w:rsidRDefault="002E3AA0" w:rsidP="002E3AA0">
      <w:pPr>
        <w:pStyle w:val="Kop7"/>
        <w:rPr>
          <w:lang w:val="nl-BE"/>
        </w:rPr>
      </w:pPr>
      <w:r w:rsidRPr="001F0D34">
        <w:rPr>
          <w:lang w:val="nl-BE"/>
        </w:rPr>
        <w:t>.41.35.</w:t>
      </w:r>
      <w:r w:rsidRPr="001F0D34">
        <w:rPr>
          <w:lang w:val="nl-BE"/>
        </w:rPr>
        <w:tab/>
        <w:t>TV’s:</w:t>
      </w:r>
    </w:p>
    <w:p w14:paraId="66A2FEB8" w14:textId="77777777" w:rsidR="002E3AA0" w:rsidRPr="00990C8E" w:rsidRDefault="002E3AA0" w:rsidP="00CE00A7">
      <w:pPr>
        <w:pStyle w:val="83Normen"/>
        <w:ind w:left="709"/>
        <w:rPr>
          <w:bCs/>
          <w:lang w:val="nl-BE"/>
        </w:rPr>
      </w:pPr>
      <w:r w:rsidRPr="00990C8E">
        <w:rPr>
          <w:bCs/>
          <w:color w:val="FF0000"/>
          <w:lang w:val="nl-BE"/>
        </w:rPr>
        <w:t>&gt;</w:t>
      </w:r>
      <w:r>
        <w:fldChar w:fldCharType="begin"/>
      </w:r>
      <w:r>
        <w:instrText xml:space="preserve"> HYPERLINK "http://oas.bbri.be/pls/BBRI/pubnew.popup_info?par=98608&amp;lang=N&amp;layout=4" </w:instrText>
      </w:r>
      <w:r>
        <w:fldChar w:fldCharType="separate"/>
      </w:r>
      <w:r w:rsidRPr="00990C8E">
        <w:rPr>
          <w:rStyle w:val="Hyperlink"/>
          <w:bCs/>
          <w:lang w:val="nl-BE"/>
        </w:rPr>
        <w:t>TV 237:2007</w:t>
      </w:r>
      <w:r>
        <w:rPr>
          <w:rStyle w:val="Hyperlink"/>
          <w:bCs/>
          <w:lang w:val="nl-BE"/>
        </w:rPr>
        <w:fldChar w:fldCharType="end"/>
      </w:r>
      <w:r w:rsidRPr="00990C8E">
        <w:rPr>
          <w:bCs/>
          <w:lang w:val="nl-BE"/>
        </w:rPr>
        <w:t xml:space="preserve"> - NL,FR - </w:t>
      </w:r>
      <w:r w:rsidRPr="00990C8E">
        <w:rPr>
          <w:bCs/>
        </w:rPr>
        <w:t xml:space="preserve">Keramische </w:t>
      </w:r>
      <w:proofErr w:type="spellStart"/>
      <w:r w:rsidRPr="00990C8E">
        <w:rPr>
          <w:bCs/>
        </w:rPr>
        <w:t>binnenvloerbetegelingen</w:t>
      </w:r>
      <w:proofErr w:type="spellEnd"/>
      <w:r w:rsidRPr="00990C8E">
        <w:rPr>
          <w:bCs/>
          <w:lang w:val="nl-BE"/>
        </w:rPr>
        <w:t xml:space="preserve"> [</w:t>
      </w:r>
      <w:r>
        <w:fldChar w:fldCharType="begin"/>
      </w:r>
      <w:r>
        <w:instrText xml:space="preserve"> HYPERLINK "http://www.wtcb.be/homepage/index.cfm?cat=publications&amp;sub=search" </w:instrText>
      </w:r>
      <w:r>
        <w:fldChar w:fldCharType="separate"/>
      </w:r>
      <w:r w:rsidRPr="00990C8E">
        <w:rPr>
          <w:rStyle w:val="Hyperlink"/>
          <w:bCs/>
          <w:lang w:val="nl-BE"/>
        </w:rPr>
        <w:t>WTCB</w:t>
      </w:r>
      <w:r>
        <w:rPr>
          <w:rStyle w:val="Hyperlink"/>
          <w:bCs/>
          <w:lang w:val="nl-BE"/>
        </w:rPr>
        <w:fldChar w:fldCharType="end"/>
      </w:r>
      <w:r w:rsidRPr="00990C8E">
        <w:rPr>
          <w:bCs/>
          <w:lang w:val="nl-BE"/>
        </w:rPr>
        <w:t>]</w:t>
      </w:r>
    </w:p>
    <w:p w14:paraId="1612C498" w14:textId="77777777" w:rsidR="002E3AA0" w:rsidRPr="00990C8E" w:rsidRDefault="002E3AA0" w:rsidP="00CE00A7">
      <w:pPr>
        <w:pStyle w:val="83Normen"/>
        <w:ind w:left="709"/>
        <w:rPr>
          <w:lang w:val="nl-BE"/>
        </w:rPr>
      </w:pPr>
      <w:r w:rsidRPr="00990C8E">
        <w:rPr>
          <w:color w:val="FF0000"/>
          <w:lang w:val="nl-BE"/>
        </w:rPr>
        <w:lastRenderedPageBreak/>
        <w:t>&gt;</w:t>
      </w:r>
      <w:r>
        <w:fldChar w:fldCharType="begin"/>
      </w:r>
      <w:r>
        <w:instrText xml:space="preserve"> HYPERLINK "http://oas.bbri.be/pls/BBRI/pubnew.popup_info?par=98608&amp;lang=N&amp;layout=4" </w:instrText>
      </w:r>
      <w:r>
        <w:fldChar w:fldCharType="separate"/>
      </w:r>
      <w:r w:rsidRPr="00990C8E">
        <w:rPr>
          <w:rStyle w:val="Hyperlink"/>
          <w:bCs/>
          <w:lang w:val="nl-BE"/>
        </w:rPr>
        <w:t>TV 218:2000</w:t>
      </w:r>
      <w:r>
        <w:rPr>
          <w:rStyle w:val="Hyperlink"/>
          <w:bCs/>
          <w:lang w:val="nl-BE"/>
        </w:rPr>
        <w:fldChar w:fldCharType="end"/>
      </w:r>
      <w:r w:rsidRPr="00990C8E">
        <w:rPr>
          <w:lang w:val="nl-BE"/>
        </w:rPr>
        <w:t xml:space="preserve"> - NL,FR - </w:t>
      </w:r>
      <w:r w:rsidRPr="00990C8E">
        <w:t>Houten vloerbedekkingen : Plankenvloeren, parketten en houtfineervloeren (vervangt de TV 82, 103 en 117).</w:t>
      </w:r>
      <w:r w:rsidRPr="00990C8E">
        <w:rPr>
          <w:lang w:val="nl-BE"/>
        </w:rPr>
        <w:t xml:space="preserve"> [</w:t>
      </w:r>
      <w:r>
        <w:fldChar w:fldCharType="begin"/>
      </w:r>
      <w:r>
        <w:instrText xml:space="preserve"> HYPERLINK "http://www.wtcb.be/homepage/index.cfm?cat=publications&amp;sub=search" </w:instrText>
      </w:r>
      <w:r>
        <w:fldChar w:fldCharType="separate"/>
      </w:r>
      <w:r w:rsidRPr="00990C8E">
        <w:rPr>
          <w:rStyle w:val="Hyperlink"/>
          <w:bCs/>
          <w:lang w:val="nl-BE"/>
        </w:rPr>
        <w:t>WTCB</w:t>
      </w:r>
      <w:r>
        <w:rPr>
          <w:rStyle w:val="Hyperlink"/>
          <w:bCs/>
          <w:lang w:val="nl-BE"/>
        </w:rPr>
        <w:fldChar w:fldCharType="end"/>
      </w:r>
      <w:r w:rsidRPr="00990C8E">
        <w:rPr>
          <w:lang w:val="nl-BE"/>
        </w:rPr>
        <w:t>]</w:t>
      </w:r>
    </w:p>
    <w:p w14:paraId="690CB656" w14:textId="0202A797" w:rsidR="002E3AA0" w:rsidRPr="00990C8E" w:rsidRDefault="002E3AA0" w:rsidP="00CE00A7">
      <w:pPr>
        <w:pStyle w:val="83Normen"/>
        <w:ind w:left="709"/>
        <w:rPr>
          <w:bCs/>
          <w:lang w:val="nl-BE"/>
        </w:rPr>
      </w:pPr>
      <w:r w:rsidRPr="00990C8E">
        <w:rPr>
          <w:bCs/>
          <w:color w:val="FF0000"/>
          <w:lang w:val="nl-BE"/>
        </w:rPr>
        <w:t>&gt;</w:t>
      </w:r>
      <w:r>
        <w:fldChar w:fldCharType="begin"/>
      </w:r>
      <w:r>
        <w:instrText xml:space="preserve"> HYPERLINK "http://oas.bbri.be/pls/BBRI/pubnew.popup_info?par=45212&amp;lang=N&amp;layout=4" </w:instrText>
      </w:r>
      <w:r>
        <w:fldChar w:fldCharType="separate"/>
      </w:r>
      <w:r w:rsidRPr="00990C8E">
        <w:rPr>
          <w:rStyle w:val="Hyperlink"/>
          <w:bCs/>
          <w:lang w:val="nl-BE"/>
        </w:rPr>
        <w:t>TV 213:1999</w:t>
      </w:r>
      <w:r>
        <w:rPr>
          <w:rStyle w:val="Hyperlink"/>
          <w:bCs/>
          <w:lang w:val="nl-BE"/>
        </w:rPr>
        <w:fldChar w:fldCharType="end"/>
      </w:r>
      <w:r w:rsidRPr="00990C8E">
        <w:rPr>
          <w:bCs/>
          <w:lang w:val="nl-BE"/>
        </w:rPr>
        <w:t xml:space="preserve"> - NL,FR - </w:t>
      </w:r>
      <w:proofErr w:type="spellStart"/>
      <w:r w:rsidRPr="00990C8E">
        <w:rPr>
          <w:bCs/>
        </w:rPr>
        <w:t>Binnenvloeren</w:t>
      </w:r>
      <w:proofErr w:type="spellEnd"/>
      <w:r w:rsidRPr="00990C8E">
        <w:rPr>
          <w:bCs/>
        </w:rPr>
        <w:t xml:space="preserve"> van natuursteen</w:t>
      </w:r>
      <w:r w:rsidRPr="00990C8E">
        <w:rPr>
          <w:bCs/>
          <w:lang w:val="nl-BE"/>
        </w:rPr>
        <w:t xml:space="preserve"> [</w:t>
      </w:r>
      <w:r>
        <w:fldChar w:fldCharType="begin"/>
      </w:r>
      <w:r>
        <w:instrText xml:space="preserve"> HYPERLINK "http://www.wtcb.be/homepage/index.cfm?cat=publications&amp;sub=search" </w:instrText>
      </w:r>
      <w:r>
        <w:fldChar w:fldCharType="separate"/>
      </w:r>
      <w:r w:rsidRPr="00990C8E">
        <w:rPr>
          <w:rStyle w:val="Hyperlink"/>
          <w:bCs/>
          <w:lang w:val="nl-BE"/>
        </w:rPr>
        <w:t>WTCB</w:t>
      </w:r>
      <w:r>
        <w:rPr>
          <w:rStyle w:val="Hyperlink"/>
          <w:bCs/>
          <w:lang w:val="nl-BE"/>
        </w:rPr>
        <w:fldChar w:fldCharType="end"/>
      </w:r>
      <w:r w:rsidRPr="00990C8E">
        <w:rPr>
          <w:bCs/>
          <w:lang w:val="nl-BE"/>
        </w:rPr>
        <w:t>]</w:t>
      </w:r>
    </w:p>
    <w:p w14:paraId="6E9F517A" w14:textId="336E5B14" w:rsidR="002E3AA0" w:rsidRPr="00C50A63" w:rsidRDefault="00F12770" w:rsidP="002E3AA0">
      <w:pPr>
        <w:pStyle w:val="Ligne"/>
        <w:rPr>
          <w:lang w:val="fr-BE"/>
        </w:rPr>
      </w:pPr>
      <w:r>
        <w:rPr>
          <w:noProof/>
          <w:lang w:val="fr-BE"/>
        </w:rPr>
        <w:pict w14:anchorId="4C0F758A">
          <v:rect id="_x0000_i1034" alt="" style="width:453.6pt;height:.05pt;mso-width-percent:0;mso-height-percent:0;mso-width-percent:0;mso-height-percent:0" o:hralign="center" o:hrstd="t" o:hr="t" fillcolor="#aca899" stroked="f">
            <v:imagedata r:id="rId13" o:title=""/>
          </v:rect>
        </w:pict>
      </w:r>
    </w:p>
    <w:p w14:paraId="10067698" w14:textId="21878CBB" w:rsidR="009267E8" w:rsidRPr="002A068E" w:rsidRDefault="009267E8" w:rsidP="009267E8">
      <w:pPr>
        <w:pStyle w:val="80FR"/>
        <w:rPr>
          <w:rStyle w:val="Marque"/>
        </w:rPr>
      </w:pPr>
      <w:r w:rsidRPr="002A068E">
        <w:rPr>
          <w:rStyle w:val="Marque"/>
        </w:rPr>
        <w:t>EMCO BENELUX BV DIVISIE BOUWTECHNIEK</w:t>
      </w:r>
    </w:p>
    <w:p w14:paraId="63005F10" w14:textId="23354DFF" w:rsidR="009267E8" w:rsidRPr="002A068E" w:rsidRDefault="009267E8" w:rsidP="009267E8">
      <w:pPr>
        <w:pStyle w:val="80FR"/>
      </w:pPr>
      <w:proofErr w:type="spellStart"/>
      <w:r w:rsidRPr="002A068E">
        <w:t>Veldrijk</w:t>
      </w:r>
      <w:proofErr w:type="spellEnd"/>
      <w:r w:rsidRPr="002A068E">
        <w:t xml:space="preserve"> 2</w:t>
      </w:r>
    </w:p>
    <w:p w14:paraId="204BCB58" w14:textId="1AC849D4" w:rsidR="009267E8" w:rsidRPr="002A068E" w:rsidRDefault="009267E8" w:rsidP="009267E8">
      <w:pPr>
        <w:pStyle w:val="80FR"/>
      </w:pPr>
      <w:r w:rsidRPr="002A068E">
        <w:t>BE-8530 Harelbeke</w:t>
      </w:r>
    </w:p>
    <w:p w14:paraId="16C4C357" w14:textId="10C50F8D" w:rsidR="009267E8" w:rsidRPr="002A068E" w:rsidRDefault="003F0A37" w:rsidP="009267E8">
      <w:pPr>
        <w:pStyle w:val="80FR"/>
      </w:pPr>
      <w:r>
        <w:rPr>
          <w:rFonts w:ascii="Helvetica" w:hAnsi="Helvetica"/>
          <w:b/>
          <w:noProof/>
          <w:color w:val="FF0000"/>
          <w:lang w:val="nl-BE" w:eastAsia="nl-BE"/>
        </w:rPr>
        <w:drawing>
          <wp:anchor distT="0" distB="0" distL="114300" distR="114300" simplePos="0" relativeHeight="251659264" behindDoc="0" locked="0" layoutInCell="1" allowOverlap="1" wp14:anchorId="5B8ACC78" wp14:editId="41704DE6">
            <wp:simplePos x="0" y="0"/>
            <wp:positionH relativeFrom="column">
              <wp:posOffset>3891915</wp:posOffset>
            </wp:positionH>
            <wp:positionV relativeFrom="paragraph">
              <wp:posOffset>-215053</wp:posOffset>
            </wp:positionV>
            <wp:extent cx="1190625" cy="923925"/>
            <wp:effectExtent l="0" t="0" r="0" b="0"/>
            <wp:wrapNone/>
            <wp:docPr id="47" name="Afbeelding 6" descr="Emco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co_logo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7E8" w:rsidRPr="002A068E">
        <w:t>Tél. : 056 22 49 78</w:t>
      </w:r>
    </w:p>
    <w:p w14:paraId="69F3D861" w14:textId="77777777" w:rsidR="009267E8" w:rsidRDefault="00607579" w:rsidP="009267E8">
      <w:pPr>
        <w:pStyle w:val="80"/>
        <w:rPr>
          <w:lang w:val="en-US"/>
        </w:rPr>
      </w:pPr>
      <w:hyperlink r:id="rId15" w:history="1">
        <w:r w:rsidR="009267E8">
          <w:rPr>
            <w:rStyle w:val="Hyperlink"/>
            <w:bCs/>
            <w:lang w:val="en-US"/>
          </w:rPr>
          <w:t>www.emco-bau.com</w:t>
        </w:r>
      </w:hyperlink>
    </w:p>
    <w:p w14:paraId="4AC100D7" w14:textId="77777777" w:rsidR="009267E8" w:rsidRPr="009F39CA" w:rsidRDefault="00607579" w:rsidP="009267E8">
      <w:pPr>
        <w:pStyle w:val="80FR"/>
        <w:rPr>
          <w:lang w:val="en-US"/>
        </w:rPr>
      </w:pPr>
      <w:hyperlink r:id="rId16" w:history="1">
        <w:r w:rsidR="009267E8" w:rsidRPr="009F39CA">
          <w:rPr>
            <w:rStyle w:val="Hyperlink"/>
            <w:bCs/>
            <w:lang w:val="en-US"/>
          </w:rPr>
          <w:t>bouwtechniek@benelux.emco.de</w:t>
        </w:r>
      </w:hyperlink>
    </w:p>
    <w:p w14:paraId="694A1EC1" w14:textId="77777777" w:rsidR="009267E8" w:rsidRPr="00425B04" w:rsidRDefault="009267E8" w:rsidP="009267E8">
      <w:pPr>
        <w:pStyle w:val="80FR"/>
        <w:rPr>
          <w:lang w:val="en-US"/>
        </w:rPr>
      </w:pPr>
    </w:p>
    <w:p w14:paraId="61C61327" w14:textId="5FF6CA57" w:rsidR="003C5408" w:rsidRPr="005A44AC" w:rsidRDefault="003C5408" w:rsidP="009267E8">
      <w:pPr>
        <w:pStyle w:val="80"/>
        <w:rPr>
          <w:lang w:val="en-US"/>
        </w:rPr>
      </w:pPr>
    </w:p>
    <w:sectPr w:rsidR="003C5408" w:rsidRPr="005A44AC" w:rsidSect="0003481F">
      <w:headerReference w:type="default" r:id="rId17"/>
      <w:footerReference w:type="default" r:id="rId18"/>
      <w:pgSz w:w="11900" w:h="16840"/>
      <w:pgMar w:top="1134" w:right="1134" w:bottom="1418" w:left="226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ED7D5" w14:textId="77777777" w:rsidR="004807E5" w:rsidRDefault="004807E5">
      <w:r>
        <w:separator/>
      </w:r>
    </w:p>
  </w:endnote>
  <w:endnote w:type="continuationSeparator" w:id="0">
    <w:p w14:paraId="7922E6D3" w14:textId="77777777" w:rsidR="004807E5" w:rsidRDefault="0048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DE93C" w14:textId="77777777" w:rsidR="003F0A37" w:rsidRPr="005D6B22" w:rsidRDefault="00F12770" w:rsidP="003F0A37">
    <w:pPr>
      <w:pStyle w:val="Lijn"/>
    </w:pPr>
    <w:r>
      <w:rPr>
        <w:noProof/>
      </w:rPr>
      <w:pict w14:anchorId="0E39955E">
        <v:rect id="_x0000_i1035" alt="" style="width:453.6pt;height:.05pt;mso-width-percent:0;mso-height-percent:0;mso-width-percent:0;mso-height-percent:0" o:hralign="center" o:hrstd="t" o:hr="t" fillcolor="#aca899" stroked="f"/>
      </w:pict>
    </w:r>
  </w:p>
  <w:p w14:paraId="6139BE84" w14:textId="228415DE" w:rsidR="00F34E87" w:rsidRPr="00A01DF8" w:rsidRDefault="00A01DF8" w:rsidP="00A20744">
    <w:pPr>
      <w:tabs>
        <w:tab w:val="center" w:pos="3969"/>
        <w:tab w:val="right" w:pos="8505"/>
      </w:tabs>
      <w:ind w:left="-851"/>
      <w:rPr>
        <w:rFonts w:ascii="Arial" w:hAnsi="Arial" w:cs="Arial"/>
        <w:sz w:val="16"/>
      </w:rPr>
    </w:pPr>
    <w:r w:rsidRPr="00A01DF8">
      <w:rPr>
        <w:rFonts w:ascii="Arial" w:hAnsi="Arial" w:cs="Arial"/>
        <w:sz w:val="16"/>
      </w:rPr>
      <w:t>Copyright© Cobosystems 20</w:t>
    </w:r>
    <w:r w:rsidR="002E6423">
      <w:rPr>
        <w:rFonts w:ascii="Arial" w:hAnsi="Arial" w:cs="Arial"/>
        <w:sz w:val="16"/>
      </w:rPr>
      <w:t>20</w:t>
    </w:r>
    <w:r w:rsidRPr="00A01DF8">
      <w:rPr>
        <w:rFonts w:ascii="Arial" w:hAnsi="Arial" w:cs="Arial"/>
        <w:sz w:val="16"/>
      </w:rPr>
      <w:tab/>
      <w:t xml:space="preserve">FabrikantBestek </w:t>
    </w:r>
    <w:r w:rsidR="00F34E87" w:rsidRPr="00A01DF8">
      <w:rPr>
        <w:rFonts w:ascii="Arial" w:hAnsi="Arial" w:cs="Arial"/>
        <w:sz w:val="16"/>
      </w:rPr>
      <w:tab/>
    </w:r>
    <w:r w:rsidR="004D77F1">
      <w:rPr>
        <w:rFonts w:ascii="Arial" w:hAnsi="Arial" w:cs="Arial"/>
        <w:sz w:val="16"/>
      </w:rPr>
      <w:fldChar w:fldCharType="begin"/>
    </w:r>
    <w:r w:rsidR="00F34E87">
      <w:rPr>
        <w:rFonts w:ascii="Arial" w:hAnsi="Arial" w:cs="Arial"/>
        <w:sz w:val="16"/>
      </w:rPr>
      <w:instrText xml:space="preserve"> DATE \@ "yyyy MM dd" </w:instrText>
    </w:r>
    <w:r w:rsidR="004D77F1">
      <w:rPr>
        <w:rFonts w:ascii="Arial" w:hAnsi="Arial" w:cs="Arial"/>
        <w:sz w:val="16"/>
      </w:rPr>
      <w:fldChar w:fldCharType="separate"/>
    </w:r>
    <w:r w:rsidR="00F12770">
      <w:rPr>
        <w:rFonts w:ascii="Arial" w:hAnsi="Arial" w:cs="Arial"/>
        <w:noProof/>
        <w:sz w:val="16"/>
      </w:rPr>
      <w:t>2020 05 14</w:t>
    </w:r>
    <w:r w:rsidR="004D77F1">
      <w:rPr>
        <w:rFonts w:ascii="Arial" w:hAnsi="Arial" w:cs="Arial"/>
        <w:sz w:val="16"/>
      </w:rPr>
      <w:fldChar w:fldCharType="end"/>
    </w:r>
    <w:r w:rsidR="00F34E87" w:rsidRPr="00A01DF8">
      <w:rPr>
        <w:rFonts w:ascii="Arial" w:hAnsi="Arial" w:cs="Arial"/>
        <w:sz w:val="16"/>
      </w:rPr>
      <w:t xml:space="preserve">  -  </w:t>
    </w:r>
    <w:r w:rsidR="004D77F1">
      <w:rPr>
        <w:rFonts w:ascii="Arial" w:hAnsi="Arial" w:cs="Arial"/>
        <w:sz w:val="16"/>
      </w:rPr>
      <w:fldChar w:fldCharType="begin"/>
    </w:r>
    <w:r w:rsidR="00F34E87">
      <w:rPr>
        <w:rFonts w:ascii="Arial" w:hAnsi="Arial" w:cs="Arial"/>
        <w:sz w:val="16"/>
      </w:rPr>
      <w:instrText xml:space="preserve"> TIME \@ "H:mm" </w:instrText>
    </w:r>
    <w:r w:rsidR="004D77F1">
      <w:rPr>
        <w:rFonts w:ascii="Arial" w:hAnsi="Arial" w:cs="Arial"/>
        <w:sz w:val="16"/>
      </w:rPr>
      <w:fldChar w:fldCharType="separate"/>
    </w:r>
    <w:r w:rsidR="00F12770">
      <w:rPr>
        <w:rFonts w:ascii="Arial" w:hAnsi="Arial" w:cs="Arial"/>
        <w:noProof/>
        <w:sz w:val="16"/>
      </w:rPr>
      <w:t>12:31</w:t>
    </w:r>
    <w:r w:rsidR="004D77F1">
      <w:rPr>
        <w:rFonts w:ascii="Arial" w:hAnsi="Arial" w:cs="Arial"/>
        <w:sz w:val="16"/>
      </w:rPr>
      <w:fldChar w:fldCharType="end"/>
    </w:r>
  </w:p>
  <w:p w14:paraId="7F4EB474" w14:textId="77777777" w:rsidR="00F34E87" w:rsidRPr="00A01DF8" w:rsidRDefault="00F34E87" w:rsidP="00A20744">
    <w:pPr>
      <w:tabs>
        <w:tab w:val="center" w:pos="3969"/>
        <w:tab w:val="right" w:pos="8505"/>
      </w:tabs>
      <w:rPr>
        <w:rFonts w:ascii="Arial" w:hAnsi="Arial" w:cs="Arial"/>
        <w:sz w:val="16"/>
      </w:rPr>
    </w:pPr>
    <w:r w:rsidRPr="00A01DF8">
      <w:rPr>
        <w:rFonts w:ascii="Arial" w:hAnsi="Arial" w:cs="Arial"/>
        <w:sz w:val="16"/>
      </w:rPr>
      <w:tab/>
      <w:t>Emco Benelux -</w:t>
    </w:r>
    <w:r w:rsidR="00A01DF8" w:rsidRPr="00A01DF8">
      <w:rPr>
        <w:rFonts w:ascii="Arial" w:hAnsi="Arial" w:cs="Arial"/>
        <w:sz w:val="16"/>
      </w:rPr>
      <w:t xml:space="preserve"> Divisie Bouwtechniek - v1  20</w:t>
    </w:r>
    <w:r w:rsidR="002E6423">
      <w:rPr>
        <w:rFonts w:ascii="Arial" w:hAnsi="Arial" w:cs="Arial"/>
        <w:sz w:val="16"/>
      </w:rPr>
      <w:t>20</w:t>
    </w:r>
    <w:r w:rsidRPr="00A01DF8">
      <w:rPr>
        <w:rFonts w:ascii="Arial" w:hAnsi="Arial" w:cs="Arial"/>
        <w:sz w:val="16"/>
      </w:rPr>
      <w:tab/>
    </w:r>
    <w:r w:rsidR="004D77F1" w:rsidRPr="00FB76A0">
      <w:rPr>
        <w:rFonts w:ascii="Arial" w:hAnsi="Arial" w:cs="Arial"/>
        <w:sz w:val="16"/>
        <w:lang w:val="en-US"/>
      </w:rPr>
      <w:fldChar w:fldCharType="begin"/>
    </w:r>
    <w:r w:rsidRPr="00A01DF8">
      <w:rPr>
        <w:rFonts w:ascii="Arial" w:hAnsi="Arial" w:cs="Arial"/>
        <w:sz w:val="16"/>
      </w:rPr>
      <w:instrText xml:space="preserve"> PAGE </w:instrText>
    </w:r>
    <w:r w:rsidR="004D77F1" w:rsidRPr="00FB76A0">
      <w:rPr>
        <w:rFonts w:ascii="Arial" w:hAnsi="Arial" w:cs="Arial"/>
        <w:sz w:val="16"/>
        <w:lang w:val="en-US"/>
      </w:rPr>
      <w:fldChar w:fldCharType="separate"/>
    </w:r>
    <w:r w:rsidR="00540B5E">
      <w:rPr>
        <w:rFonts w:ascii="Arial" w:hAnsi="Arial" w:cs="Arial"/>
        <w:noProof/>
        <w:sz w:val="16"/>
      </w:rPr>
      <w:t>3</w:t>
    </w:r>
    <w:r w:rsidR="004D77F1" w:rsidRPr="00FB76A0">
      <w:rPr>
        <w:rFonts w:ascii="Arial" w:hAnsi="Arial" w:cs="Arial"/>
        <w:sz w:val="16"/>
        <w:lang w:val="en-US"/>
      </w:rPr>
      <w:fldChar w:fldCharType="end"/>
    </w:r>
    <w:r w:rsidRPr="00A01DF8">
      <w:rPr>
        <w:rFonts w:ascii="Arial" w:hAnsi="Arial" w:cs="Arial"/>
        <w:sz w:val="16"/>
      </w:rPr>
      <w:t>/</w:t>
    </w:r>
    <w:r w:rsidR="004D77F1" w:rsidRPr="00FB76A0">
      <w:rPr>
        <w:rFonts w:ascii="Arial" w:hAnsi="Arial" w:cs="Arial"/>
        <w:sz w:val="16"/>
        <w:lang w:val="en-US"/>
      </w:rPr>
      <w:fldChar w:fldCharType="begin"/>
    </w:r>
    <w:r w:rsidRPr="00A01DF8">
      <w:rPr>
        <w:rFonts w:ascii="Arial" w:hAnsi="Arial" w:cs="Arial"/>
        <w:sz w:val="16"/>
      </w:rPr>
      <w:instrText xml:space="preserve"> NUMPAGES </w:instrText>
    </w:r>
    <w:r w:rsidR="004D77F1" w:rsidRPr="00FB76A0">
      <w:rPr>
        <w:rFonts w:ascii="Arial" w:hAnsi="Arial" w:cs="Arial"/>
        <w:sz w:val="16"/>
        <w:lang w:val="en-US"/>
      </w:rPr>
      <w:fldChar w:fldCharType="separate"/>
    </w:r>
    <w:r w:rsidR="00540B5E">
      <w:rPr>
        <w:rFonts w:ascii="Arial" w:hAnsi="Arial" w:cs="Arial"/>
        <w:noProof/>
        <w:sz w:val="16"/>
      </w:rPr>
      <w:t>4</w:t>
    </w:r>
    <w:r w:rsidR="004D77F1" w:rsidRPr="00FB76A0">
      <w:rPr>
        <w:rFonts w:ascii="Arial" w:hAnsi="Arial" w:cs="Arial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7070B" w14:textId="77777777" w:rsidR="004807E5" w:rsidRDefault="004807E5">
      <w:r>
        <w:separator/>
      </w:r>
    </w:p>
  </w:footnote>
  <w:footnote w:type="continuationSeparator" w:id="0">
    <w:p w14:paraId="03E21A5A" w14:textId="77777777" w:rsidR="004807E5" w:rsidRDefault="00480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1E53A" w14:textId="77777777" w:rsidR="005B158B" w:rsidRDefault="005B158B">
    <w:pPr>
      <w:pStyle w:val="Koptekst"/>
    </w:pPr>
  </w:p>
  <w:p w14:paraId="5753D469" w14:textId="77777777" w:rsidR="005B158B" w:rsidRPr="001F0D34" w:rsidRDefault="005B158B" w:rsidP="005B158B">
    <w:pPr>
      <w:pStyle w:val="Bestek"/>
    </w:pPr>
    <w:bookmarkStart w:id="17" w:name="_Toc75230067"/>
    <w:bookmarkStart w:id="18" w:name="_Toc114297164"/>
    <w:r w:rsidRPr="001F0D34">
      <w:t>Bestekteksten</w:t>
    </w:r>
    <w:bookmarkEnd w:id="17"/>
    <w:bookmarkEnd w:id="18"/>
  </w:p>
  <w:p w14:paraId="4608A107" w14:textId="77777777" w:rsidR="005B158B" w:rsidRPr="001F0D34" w:rsidRDefault="005B158B" w:rsidP="005B158B">
    <w:pPr>
      <w:pStyle w:val="Kop5"/>
      <w:rPr>
        <w:lang w:val="nl-BE"/>
      </w:rPr>
    </w:pPr>
    <w:r w:rsidRPr="001F0D34">
      <w:rPr>
        <w:lang w:val="nl-BE"/>
      </w:rPr>
      <w:t xml:space="preserve">Conform systematiek </w:t>
    </w:r>
    <w:r>
      <w:rPr>
        <w:lang w:val="nl-BE"/>
      </w:rPr>
      <w:t>Neutraal B</w:t>
    </w:r>
    <w:r w:rsidRPr="001F0D34">
      <w:rPr>
        <w:lang w:val="nl-BE"/>
      </w:rPr>
      <w:t>estek</w:t>
    </w:r>
    <w:r>
      <w:rPr>
        <w:lang w:val="nl-BE"/>
      </w:rPr>
      <w:t xml:space="preserve"> </w:t>
    </w:r>
  </w:p>
  <w:p w14:paraId="54165E10" w14:textId="77777777" w:rsidR="005B158B" w:rsidRDefault="005B15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E44352"/>
    <w:multiLevelType w:val="hybridMultilevel"/>
    <w:tmpl w:val="668A37DC"/>
    <w:lvl w:ilvl="0" w:tplc="2112FFF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1"/>
  </w:num>
  <w:num w:numId="5">
    <w:abstractNumId w:val="11"/>
  </w:num>
  <w:num w:numId="6">
    <w:abstractNumId w:val="12"/>
  </w:num>
  <w:num w:numId="7">
    <w:abstractNumId w:val="25"/>
  </w:num>
  <w:num w:numId="8">
    <w:abstractNumId w:val="15"/>
  </w:num>
  <w:num w:numId="9">
    <w:abstractNumId w:val="28"/>
  </w:num>
  <w:num w:numId="10">
    <w:abstractNumId w:val="22"/>
  </w:num>
  <w:num w:numId="11">
    <w:abstractNumId w:val="14"/>
  </w:num>
  <w:num w:numId="12">
    <w:abstractNumId w:val="20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4"/>
  </w:num>
  <w:num w:numId="23">
    <w:abstractNumId w:val="26"/>
  </w:num>
  <w:num w:numId="24">
    <w:abstractNumId w:val="23"/>
  </w:num>
  <w:num w:numId="25">
    <w:abstractNumId w:val="29"/>
  </w:num>
  <w:num w:numId="26">
    <w:abstractNumId w:val="18"/>
  </w:num>
  <w:num w:numId="27">
    <w:abstractNumId w:val="27"/>
  </w:num>
  <w:num w:numId="28">
    <w:abstractNumId w:val="19"/>
  </w:num>
  <w:num w:numId="29">
    <w:abstractNumId w:val="35"/>
  </w:num>
  <w:num w:numId="30">
    <w:abstractNumId w:val="31"/>
  </w:num>
  <w:num w:numId="31">
    <w:abstractNumId w:val="34"/>
  </w:num>
  <w:num w:numId="32">
    <w:abstractNumId w:val="16"/>
  </w:num>
  <w:num w:numId="33">
    <w:abstractNumId w:val="17"/>
  </w:num>
  <w:num w:numId="34">
    <w:abstractNumId w:val="32"/>
  </w:num>
  <w:num w:numId="35">
    <w:abstractNumId w:val="30"/>
  </w:num>
  <w:num w:numId="36">
    <w:abstractNumId w:val="33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attachedTemplate r:id="rId1"/>
  <w:linkStyles/>
  <w:stylePaneFormatFilter w:val="3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78"/>
    <w:rsid w:val="00001BB6"/>
    <w:rsid w:val="00002249"/>
    <w:rsid w:val="00010E87"/>
    <w:rsid w:val="0003481F"/>
    <w:rsid w:val="000351B1"/>
    <w:rsid w:val="000370DD"/>
    <w:rsid w:val="00041C72"/>
    <w:rsid w:val="00063973"/>
    <w:rsid w:val="00064A5A"/>
    <w:rsid w:val="00065611"/>
    <w:rsid w:val="000719C6"/>
    <w:rsid w:val="0007782C"/>
    <w:rsid w:val="00080E7A"/>
    <w:rsid w:val="000863BB"/>
    <w:rsid w:val="00087B60"/>
    <w:rsid w:val="00090187"/>
    <w:rsid w:val="000907B4"/>
    <w:rsid w:val="000A32FB"/>
    <w:rsid w:val="000E0EBE"/>
    <w:rsid w:val="000E5B9F"/>
    <w:rsid w:val="001313EB"/>
    <w:rsid w:val="00134B16"/>
    <w:rsid w:val="001362BE"/>
    <w:rsid w:val="00153D85"/>
    <w:rsid w:val="001578B7"/>
    <w:rsid w:val="001657DA"/>
    <w:rsid w:val="00196206"/>
    <w:rsid w:val="00197395"/>
    <w:rsid w:val="001B0CEA"/>
    <w:rsid w:val="001B1BEA"/>
    <w:rsid w:val="001B2323"/>
    <w:rsid w:val="001C1229"/>
    <w:rsid w:val="001C5413"/>
    <w:rsid w:val="001C6BDF"/>
    <w:rsid w:val="001D1959"/>
    <w:rsid w:val="001D3FF5"/>
    <w:rsid w:val="001E18DA"/>
    <w:rsid w:val="001F0D34"/>
    <w:rsid w:val="00217F64"/>
    <w:rsid w:val="00221E63"/>
    <w:rsid w:val="00235510"/>
    <w:rsid w:val="00235868"/>
    <w:rsid w:val="00247655"/>
    <w:rsid w:val="00256B7E"/>
    <w:rsid w:val="00266409"/>
    <w:rsid w:val="00267079"/>
    <w:rsid w:val="00276167"/>
    <w:rsid w:val="00283C97"/>
    <w:rsid w:val="002857FB"/>
    <w:rsid w:val="00296A15"/>
    <w:rsid w:val="002A1DA6"/>
    <w:rsid w:val="002A5338"/>
    <w:rsid w:val="002A5FDC"/>
    <w:rsid w:val="002B709C"/>
    <w:rsid w:val="002C332D"/>
    <w:rsid w:val="002C611B"/>
    <w:rsid w:val="002E02C8"/>
    <w:rsid w:val="002E3AA0"/>
    <w:rsid w:val="002E6423"/>
    <w:rsid w:val="002E73FF"/>
    <w:rsid w:val="00302316"/>
    <w:rsid w:val="003136C7"/>
    <w:rsid w:val="00315DC7"/>
    <w:rsid w:val="00316E42"/>
    <w:rsid w:val="003215DC"/>
    <w:rsid w:val="003232D9"/>
    <w:rsid w:val="003234A2"/>
    <w:rsid w:val="00327B8E"/>
    <w:rsid w:val="0034125E"/>
    <w:rsid w:val="00341AC3"/>
    <w:rsid w:val="00343FAF"/>
    <w:rsid w:val="003528CD"/>
    <w:rsid w:val="003606F5"/>
    <w:rsid w:val="00365758"/>
    <w:rsid w:val="003712CD"/>
    <w:rsid w:val="00377252"/>
    <w:rsid w:val="003913D7"/>
    <w:rsid w:val="003B07DA"/>
    <w:rsid w:val="003C5408"/>
    <w:rsid w:val="003C6A01"/>
    <w:rsid w:val="003D242A"/>
    <w:rsid w:val="003E4662"/>
    <w:rsid w:val="003E5CBB"/>
    <w:rsid w:val="003F0A37"/>
    <w:rsid w:val="003F61CA"/>
    <w:rsid w:val="004034C9"/>
    <w:rsid w:val="004055C8"/>
    <w:rsid w:val="00413EB8"/>
    <w:rsid w:val="00415AE0"/>
    <w:rsid w:val="004359A0"/>
    <w:rsid w:val="00445823"/>
    <w:rsid w:val="00445C3F"/>
    <w:rsid w:val="004535FF"/>
    <w:rsid w:val="00460D56"/>
    <w:rsid w:val="00462B52"/>
    <w:rsid w:val="00471BA2"/>
    <w:rsid w:val="00474100"/>
    <w:rsid w:val="004807E5"/>
    <w:rsid w:val="00486F1F"/>
    <w:rsid w:val="004A4368"/>
    <w:rsid w:val="004A5E27"/>
    <w:rsid w:val="004B79A9"/>
    <w:rsid w:val="004C3B1A"/>
    <w:rsid w:val="004C7883"/>
    <w:rsid w:val="004D499E"/>
    <w:rsid w:val="004D77F1"/>
    <w:rsid w:val="004F5EFD"/>
    <w:rsid w:val="00501925"/>
    <w:rsid w:val="00501D1F"/>
    <w:rsid w:val="005034A7"/>
    <w:rsid w:val="00514EDC"/>
    <w:rsid w:val="00516D56"/>
    <w:rsid w:val="0052171C"/>
    <w:rsid w:val="00521AC7"/>
    <w:rsid w:val="00521D92"/>
    <w:rsid w:val="005258F5"/>
    <w:rsid w:val="00525B87"/>
    <w:rsid w:val="00525E0D"/>
    <w:rsid w:val="00532A73"/>
    <w:rsid w:val="00533615"/>
    <w:rsid w:val="00536160"/>
    <w:rsid w:val="00540B5E"/>
    <w:rsid w:val="0054115A"/>
    <w:rsid w:val="00544AAB"/>
    <w:rsid w:val="005567F6"/>
    <w:rsid w:val="00564F86"/>
    <w:rsid w:val="0056653D"/>
    <w:rsid w:val="0057124B"/>
    <w:rsid w:val="0058764E"/>
    <w:rsid w:val="00593BB8"/>
    <w:rsid w:val="0059695A"/>
    <w:rsid w:val="005970D5"/>
    <w:rsid w:val="005A0D5B"/>
    <w:rsid w:val="005A0FC0"/>
    <w:rsid w:val="005A3E32"/>
    <w:rsid w:val="005A44AC"/>
    <w:rsid w:val="005A65AB"/>
    <w:rsid w:val="005B158B"/>
    <w:rsid w:val="005B2735"/>
    <w:rsid w:val="005C0DDB"/>
    <w:rsid w:val="005C7844"/>
    <w:rsid w:val="005D0B1E"/>
    <w:rsid w:val="005D0C4E"/>
    <w:rsid w:val="005D4F39"/>
    <w:rsid w:val="005E091A"/>
    <w:rsid w:val="005F3B52"/>
    <w:rsid w:val="00602FF2"/>
    <w:rsid w:val="006031EF"/>
    <w:rsid w:val="00603534"/>
    <w:rsid w:val="00607579"/>
    <w:rsid w:val="00615E10"/>
    <w:rsid w:val="00621308"/>
    <w:rsid w:val="00623DF8"/>
    <w:rsid w:val="00632E3E"/>
    <w:rsid w:val="00643495"/>
    <w:rsid w:val="00644AC2"/>
    <w:rsid w:val="006505C0"/>
    <w:rsid w:val="00654721"/>
    <w:rsid w:val="006712CE"/>
    <w:rsid w:val="00672557"/>
    <w:rsid w:val="00681D49"/>
    <w:rsid w:val="006872E7"/>
    <w:rsid w:val="00691950"/>
    <w:rsid w:val="006A127B"/>
    <w:rsid w:val="006B149A"/>
    <w:rsid w:val="006B1F80"/>
    <w:rsid w:val="006B2347"/>
    <w:rsid w:val="006B2637"/>
    <w:rsid w:val="006B2F05"/>
    <w:rsid w:val="006D0790"/>
    <w:rsid w:val="006D33CC"/>
    <w:rsid w:val="006D50AA"/>
    <w:rsid w:val="006F0F2E"/>
    <w:rsid w:val="006F21F1"/>
    <w:rsid w:val="007003B2"/>
    <w:rsid w:val="007028E6"/>
    <w:rsid w:val="00703664"/>
    <w:rsid w:val="00712076"/>
    <w:rsid w:val="007325C8"/>
    <w:rsid w:val="00753C3D"/>
    <w:rsid w:val="00760D70"/>
    <w:rsid w:val="00765AC5"/>
    <w:rsid w:val="007864BB"/>
    <w:rsid w:val="007904E2"/>
    <w:rsid w:val="00790647"/>
    <w:rsid w:val="007B2B97"/>
    <w:rsid w:val="007B4598"/>
    <w:rsid w:val="007C13BD"/>
    <w:rsid w:val="007C469C"/>
    <w:rsid w:val="007E1149"/>
    <w:rsid w:val="007E5353"/>
    <w:rsid w:val="007F0BD9"/>
    <w:rsid w:val="007F477E"/>
    <w:rsid w:val="00800FA1"/>
    <w:rsid w:val="00814782"/>
    <w:rsid w:val="00815C48"/>
    <w:rsid w:val="008166AB"/>
    <w:rsid w:val="0082517E"/>
    <w:rsid w:val="00834F74"/>
    <w:rsid w:val="008400F6"/>
    <w:rsid w:val="008467C5"/>
    <w:rsid w:val="008543BB"/>
    <w:rsid w:val="00861B88"/>
    <w:rsid w:val="008625FD"/>
    <w:rsid w:val="00863474"/>
    <w:rsid w:val="00881F00"/>
    <w:rsid w:val="00883D05"/>
    <w:rsid w:val="00887EE9"/>
    <w:rsid w:val="008913C3"/>
    <w:rsid w:val="00891C8A"/>
    <w:rsid w:val="0089264B"/>
    <w:rsid w:val="008B00BC"/>
    <w:rsid w:val="008B305F"/>
    <w:rsid w:val="008F53E8"/>
    <w:rsid w:val="009164EF"/>
    <w:rsid w:val="009267E8"/>
    <w:rsid w:val="00957E27"/>
    <w:rsid w:val="0096443C"/>
    <w:rsid w:val="00980511"/>
    <w:rsid w:val="00985F0F"/>
    <w:rsid w:val="00987E7A"/>
    <w:rsid w:val="00990C8E"/>
    <w:rsid w:val="00991053"/>
    <w:rsid w:val="00993A4B"/>
    <w:rsid w:val="00994379"/>
    <w:rsid w:val="009B3B3E"/>
    <w:rsid w:val="009B49C4"/>
    <w:rsid w:val="009C1444"/>
    <w:rsid w:val="009C549E"/>
    <w:rsid w:val="009D610F"/>
    <w:rsid w:val="009E2109"/>
    <w:rsid w:val="009E5496"/>
    <w:rsid w:val="009E6A75"/>
    <w:rsid w:val="009F5BA5"/>
    <w:rsid w:val="00A01DF8"/>
    <w:rsid w:val="00A10F1F"/>
    <w:rsid w:val="00A20744"/>
    <w:rsid w:val="00A25C2D"/>
    <w:rsid w:val="00A31290"/>
    <w:rsid w:val="00A4464F"/>
    <w:rsid w:val="00A56D03"/>
    <w:rsid w:val="00A645EB"/>
    <w:rsid w:val="00A66891"/>
    <w:rsid w:val="00A7216E"/>
    <w:rsid w:val="00A74703"/>
    <w:rsid w:val="00A75E1C"/>
    <w:rsid w:val="00AA730E"/>
    <w:rsid w:val="00AB081F"/>
    <w:rsid w:val="00AB4FE3"/>
    <w:rsid w:val="00AC2796"/>
    <w:rsid w:val="00AC2F2D"/>
    <w:rsid w:val="00AD2CDB"/>
    <w:rsid w:val="00AD39C9"/>
    <w:rsid w:val="00AD50F6"/>
    <w:rsid w:val="00AD6A65"/>
    <w:rsid w:val="00AE58A3"/>
    <w:rsid w:val="00B04296"/>
    <w:rsid w:val="00B06F3B"/>
    <w:rsid w:val="00B10700"/>
    <w:rsid w:val="00B20FED"/>
    <w:rsid w:val="00B314D6"/>
    <w:rsid w:val="00B32D8C"/>
    <w:rsid w:val="00B33FAA"/>
    <w:rsid w:val="00B35DAE"/>
    <w:rsid w:val="00B460DA"/>
    <w:rsid w:val="00B46AE0"/>
    <w:rsid w:val="00B54913"/>
    <w:rsid w:val="00B56BCA"/>
    <w:rsid w:val="00B6303E"/>
    <w:rsid w:val="00B65E7A"/>
    <w:rsid w:val="00B7569A"/>
    <w:rsid w:val="00B76062"/>
    <w:rsid w:val="00B84D79"/>
    <w:rsid w:val="00B945FA"/>
    <w:rsid w:val="00B950F1"/>
    <w:rsid w:val="00BE44DA"/>
    <w:rsid w:val="00C06B78"/>
    <w:rsid w:val="00C10685"/>
    <w:rsid w:val="00C174E4"/>
    <w:rsid w:val="00C20812"/>
    <w:rsid w:val="00C319D1"/>
    <w:rsid w:val="00C427D1"/>
    <w:rsid w:val="00C93EAD"/>
    <w:rsid w:val="00C944C1"/>
    <w:rsid w:val="00C95653"/>
    <w:rsid w:val="00C978B8"/>
    <w:rsid w:val="00CA4811"/>
    <w:rsid w:val="00CB6B2F"/>
    <w:rsid w:val="00CD25CA"/>
    <w:rsid w:val="00CD570F"/>
    <w:rsid w:val="00CE00A7"/>
    <w:rsid w:val="00CE3EE2"/>
    <w:rsid w:val="00CE4D3B"/>
    <w:rsid w:val="00CE5FE3"/>
    <w:rsid w:val="00CE6D2B"/>
    <w:rsid w:val="00CF4B78"/>
    <w:rsid w:val="00D030AC"/>
    <w:rsid w:val="00D13485"/>
    <w:rsid w:val="00D152BC"/>
    <w:rsid w:val="00D167EE"/>
    <w:rsid w:val="00D30958"/>
    <w:rsid w:val="00D35AE1"/>
    <w:rsid w:val="00D50408"/>
    <w:rsid w:val="00D55C2A"/>
    <w:rsid w:val="00D64171"/>
    <w:rsid w:val="00D810F1"/>
    <w:rsid w:val="00D822F8"/>
    <w:rsid w:val="00D85791"/>
    <w:rsid w:val="00D85D87"/>
    <w:rsid w:val="00D87411"/>
    <w:rsid w:val="00D8789F"/>
    <w:rsid w:val="00D97606"/>
    <w:rsid w:val="00DB032F"/>
    <w:rsid w:val="00DB0CB8"/>
    <w:rsid w:val="00DB4425"/>
    <w:rsid w:val="00DC1F89"/>
    <w:rsid w:val="00DC75F5"/>
    <w:rsid w:val="00DD0784"/>
    <w:rsid w:val="00DD0A72"/>
    <w:rsid w:val="00DD5DF7"/>
    <w:rsid w:val="00DD74FE"/>
    <w:rsid w:val="00E1016F"/>
    <w:rsid w:val="00E21022"/>
    <w:rsid w:val="00E34D17"/>
    <w:rsid w:val="00E45101"/>
    <w:rsid w:val="00E47242"/>
    <w:rsid w:val="00E63D52"/>
    <w:rsid w:val="00E874E3"/>
    <w:rsid w:val="00E96F39"/>
    <w:rsid w:val="00EA2972"/>
    <w:rsid w:val="00EA4E62"/>
    <w:rsid w:val="00EB690E"/>
    <w:rsid w:val="00ED223A"/>
    <w:rsid w:val="00ED58F2"/>
    <w:rsid w:val="00EE1E05"/>
    <w:rsid w:val="00EE6801"/>
    <w:rsid w:val="00EE6C34"/>
    <w:rsid w:val="00EF44E4"/>
    <w:rsid w:val="00EF5353"/>
    <w:rsid w:val="00EF551C"/>
    <w:rsid w:val="00F10B30"/>
    <w:rsid w:val="00F12770"/>
    <w:rsid w:val="00F14596"/>
    <w:rsid w:val="00F21942"/>
    <w:rsid w:val="00F26032"/>
    <w:rsid w:val="00F34E87"/>
    <w:rsid w:val="00F37909"/>
    <w:rsid w:val="00F4667F"/>
    <w:rsid w:val="00F50348"/>
    <w:rsid w:val="00F64681"/>
    <w:rsid w:val="00F67648"/>
    <w:rsid w:val="00F70BE5"/>
    <w:rsid w:val="00F70C73"/>
    <w:rsid w:val="00F7748C"/>
    <w:rsid w:val="00F814E6"/>
    <w:rsid w:val="00F96CFE"/>
    <w:rsid w:val="00FA1F6F"/>
    <w:rsid w:val="00FC17C5"/>
    <w:rsid w:val="00FF2C49"/>
    <w:rsid w:val="00FF31CB"/>
    <w:rsid w:val="00FF3FEE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533EB656"/>
  <w15:chartTrackingRefBased/>
  <w15:docId w15:val="{258D8349-94B0-B54A-B563-6990728F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7252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377252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377252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link w:val="Kop3Char"/>
    <w:autoRedefine/>
    <w:qFormat/>
    <w:rsid w:val="00377252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377252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377252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377252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377252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377252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377252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377252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Heading1Char">
    <w:name w:val="Heading 1 Char"/>
    <w:rsid w:val="004263CB"/>
    <w:rPr>
      <w:rFonts w:ascii="Arial" w:hAnsi="Arial" w:cs="Times New Roman"/>
      <w:b/>
      <w:lang w:val="en-US"/>
    </w:rPr>
  </w:style>
  <w:style w:type="character" w:customStyle="1" w:styleId="Heading4Char">
    <w:name w:val="Heading 4 Char"/>
    <w:rsid w:val="004263CB"/>
    <w:rPr>
      <w:rFonts w:ascii="Arial" w:hAnsi="Arial" w:cs="Times New Roman"/>
      <w:color w:val="0000FF"/>
      <w:sz w:val="16"/>
    </w:rPr>
  </w:style>
  <w:style w:type="character" w:customStyle="1" w:styleId="Heading6Char">
    <w:name w:val="Heading 6 Char"/>
    <w:rsid w:val="004263CB"/>
    <w:rPr>
      <w:rFonts w:ascii="Arial" w:hAnsi="Arial" w:cs="Times New Roman"/>
      <w:sz w:val="18"/>
    </w:rPr>
  </w:style>
  <w:style w:type="character" w:customStyle="1" w:styleId="Heading5Char">
    <w:name w:val="Heading 5 Char"/>
    <w:rsid w:val="004263CB"/>
    <w:rPr>
      <w:rFonts w:ascii="Arial" w:hAnsi="Arial" w:cs="Times New Roman"/>
      <w:b/>
      <w:bCs/>
      <w:sz w:val="18"/>
      <w:lang w:val="en-US"/>
    </w:rPr>
  </w:style>
  <w:style w:type="character" w:customStyle="1" w:styleId="Heading7Char">
    <w:name w:val="Heading 7 Char"/>
    <w:rsid w:val="004263CB"/>
    <w:rPr>
      <w:rFonts w:ascii="Arial" w:hAnsi="Arial" w:cs="Times New Roman"/>
      <w:i/>
      <w:sz w:val="18"/>
    </w:rPr>
  </w:style>
  <w:style w:type="character" w:customStyle="1" w:styleId="Heading8Char">
    <w:name w:val="Heading 8 Char"/>
    <w:rsid w:val="004263CB"/>
    <w:rPr>
      <w:rFonts w:ascii="Arial" w:hAnsi="Arial" w:cs="Times New Roman"/>
      <w:i/>
      <w:iCs/>
      <w:sz w:val="18"/>
      <w:lang w:val="en-US"/>
    </w:rPr>
  </w:style>
  <w:style w:type="paragraph" w:customStyle="1" w:styleId="83ProM">
    <w:name w:val="8.3 Pro M"/>
    <w:basedOn w:val="Standaard"/>
    <w:link w:val="83ProMChar"/>
    <w:autoRedefine/>
    <w:rsid w:val="00377252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377252"/>
    <w:rPr>
      <w:rFonts w:ascii="Arial" w:eastAsia="Times New Roman" w:hAnsi="Arial"/>
      <w:i/>
      <w:color w:val="999999"/>
      <w:sz w:val="16"/>
      <w:lang w:val="en-US" w:eastAsia="nl-NL"/>
    </w:rPr>
  </w:style>
  <w:style w:type="character" w:customStyle="1" w:styleId="Heading9Char">
    <w:name w:val="Heading 9 Char"/>
    <w:rsid w:val="004263CB"/>
    <w:rPr>
      <w:rFonts w:ascii="Arial" w:hAnsi="Arial" w:cs="Arial"/>
      <w:i/>
      <w:color w:val="999999"/>
      <w:sz w:val="22"/>
      <w:lang w:val="en-US"/>
    </w:rPr>
  </w:style>
  <w:style w:type="paragraph" w:customStyle="1" w:styleId="Kop5Blauw">
    <w:name w:val="Kop 5 + Blauw"/>
    <w:basedOn w:val="Kop5"/>
    <w:link w:val="Kop5BlauwChar"/>
    <w:rsid w:val="00377252"/>
    <w:rPr>
      <w:color w:val="0000FF"/>
    </w:rPr>
  </w:style>
  <w:style w:type="paragraph" w:customStyle="1" w:styleId="81">
    <w:name w:val="8.1"/>
    <w:basedOn w:val="Standaard"/>
    <w:link w:val="81Char"/>
    <w:rsid w:val="00377252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377252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377252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377252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377252"/>
    <w:pPr>
      <w:outlineLvl w:val="6"/>
    </w:pPr>
  </w:style>
  <w:style w:type="paragraph" w:customStyle="1" w:styleId="81linkLot">
    <w:name w:val="8.1 link Lot"/>
    <w:basedOn w:val="Standaard"/>
    <w:autoRedefine/>
    <w:rsid w:val="00377252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377252"/>
    <w:pPr>
      <w:outlineLvl w:val="7"/>
    </w:pPr>
  </w:style>
  <w:style w:type="paragraph" w:customStyle="1" w:styleId="81link1">
    <w:name w:val="8.1 link1"/>
    <w:basedOn w:val="81"/>
    <w:rsid w:val="00377252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377252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377252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377252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377252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377252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377252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377252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377252"/>
    <w:pPr>
      <w:tabs>
        <w:tab w:val="left" w:pos="4253"/>
      </w:tabs>
      <w:spacing w:before="80"/>
      <w:ind w:left="3969" w:hanging="2835"/>
      <w:jc w:val="left"/>
    </w:pPr>
    <w:rPr>
      <w:rFonts w:cs="Times New Roman"/>
      <w:sz w:val="16"/>
      <w:lang w:val="nl-NL"/>
    </w:rPr>
  </w:style>
  <w:style w:type="paragraph" w:customStyle="1" w:styleId="83Normen">
    <w:name w:val="8.3 Normen"/>
    <w:basedOn w:val="83Kenm"/>
    <w:link w:val="83NormenChar"/>
    <w:rsid w:val="00377252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link w:val="83Normen"/>
    <w:rsid w:val="00377252"/>
    <w:rPr>
      <w:rFonts w:ascii="Arial" w:eastAsia="Times New Roman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377252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377252"/>
    <w:pPr>
      <w:ind w:left="1985"/>
    </w:pPr>
    <w:rPr>
      <w:lang w:val="nl-NL"/>
    </w:rPr>
  </w:style>
  <w:style w:type="paragraph" w:customStyle="1" w:styleId="84">
    <w:name w:val="8.4"/>
    <w:basedOn w:val="83"/>
    <w:rsid w:val="00377252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377252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377252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377252"/>
  </w:style>
  <w:style w:type="character" w:styleId="GevolgdeHyperlink">
    <w:name w:val="FollowedHyperlink"/>
    <w:rsid w:val="00377252"/>
    <w:rPr>
      <w:color w:val="800080"/>
      <w:u w:val="single"/>
    </w:rPr>
  </w:style>
  <w:style w:type="paragraph" w:customStyle="1" w:styleId="Hoofdgroep">
    <w:name w:val="Hoofdgroep"/>
    <w:basedOn w:val="Hoofdstuk"/>
    <w:rsid w:val="00377252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rsid w:val="00377252"/>
    <w:rPr>
      <w:color w:val="0000FF"/>
      <w:u w:val="single"/>
    </w:rPr>
  </w:style>
  <w:style w:type="paragraph" w:styleId="Inhopg1">
    <w:name w:val="toc 1"/>
    <w:basedOn w:val="Standaard"/>
    <w:next w:val="Standaard"/>
    <w:rsid w:val="00377252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377252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377252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377252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TOC4Char">
    <w:name w:val="TOC 4 Char"/>
    <w:rsid w:val="004263CB"/>
    <w:rPr>
      <w:rFonts w:ascii="Times New Roman" w:hAnsi="Times New Roman" w:cs="Times New Roman"/>
      <w:noProof/>
      <w:sz w:val="24"/>
    </w:rPr>
  </w:style>
  <w:style w:type="paragraph" w:styleId="Inhopg5">
    <w:name w:val="toc 5"/>
    <w:basedOn w:val="Standaard"/>
    <w:next w:val="Standaard"/>
    <w:rsid w:val="00377252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377252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377252"/>
    <w:pPr>
      <w:ind w:left="1440"/>
    </w:pPr>
  </w:style>
  <w:style w:type="paragraph" w:styleId="Inhopg8">
    <w:name w:val="toc 8"/>
    <w:basedOn w:val="Standaard"/>
    <w:next w:val="Standaard"/>
    <w:autoRedefine/>
    <w:rsid w:val="00377252"/>
    <w:pPr>
      <w:ind w:left="1680"/>
    </w:pPr>
  </w:style>
  <w:style w:type="paragraph" w:styleId="Inhopg9">
    <w:name w:val="toc 9"/>
    <w:basedOn w:val="Standaard"/>
    <w:next w:val="Standaard"/>
    <w:rsid w:val="00377252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377252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377252"/>
    <w:rPr>
      <w:rFonts w:ascii="Helvetica" w:eastAsia="Times New Roman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377252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377252"/>
    <w:rPr>
      <w:b/>
      <w:color w:val="008080"/>
    </w:rPr>
  </w:style>
  <w:style w:type="character" w:customStyle="1" w:styleId="Merk">
    <w:name w:val="Merk"/>
    <w:rsid w:val="00377252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377252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377252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377252"/>
    <w:rPr>
      <w:rFonts w:ascii="Arial" w:eastAsia="Times New Roman" w:hAnsi="Arial"/>
      <w:color w:val="000000"/>
      <w:sz w:val="16"/>
      <w:lang w:val="nl" w:eastAsia="nl-NL"/>
    </w:rPr>
  </w:style>
  <w:style w:type="paragraph" w:customStyle="1" w:styleId="Zieook">
    <w:name w:val="Zie ook"/>
    <w:basedOn w:val="Standaard"/>
    <w:rsid w:val="00377252"/>
    <w:rPr>
      <w:rFonts w:ascii="Arial" w:hAnsi="Arial"/>
      <w:b/>
      <w:sz w:val="16"/>
    </w:rPr>
  </w:style>
  <w:style w:type="character" w:customStyle="1" w:styleId="Post">
    <w:name w:val="Post"/>
    <w:rsid w:val="00377252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rsid w:val="00377252"/>
    <w:rPr>
      <w:color w:val="FF0000"/>
    </w:rPr>
  </w:style>
  <w:style w:type="character" w:customStyle="1" w:styleId="MerkChar">
    <w:name w:val="MerkChar"/>
    <w:rsid w:val="00377252"/>
    <w:rPr>
      <w:color w:val="FF6600"/>
    </w:rPr>
  </w:style>
  <w:style w:type="paragraph" w:customStyle="1" w:styleId="83KenmCursiefGrijs-50">
    <w:name w:val="8.3 Kenm + Cursief Grijs-50%"/>
    <w:basedOn w:val="83Kenm"/>
    <w:link w:val="83KenmCursiefGrijs-50Char"/>
    <w:rsid w:val="00377252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377252"/>
    <w:rPr>
      <w:rFonts w:ascii="Arial" w:eastAsia="Times New Roman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0">
    <w:name w:val="8.0"/>
    <w:basedOn w:val="Standaard"/>
    <w:link w:val="80Char"/>
    <w:autoRedefine/>
    <w:rsid w:val="00377252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377252"/>
    <w:rPr>
      <w:rFonts w:ascii="Arial" w:eastAsia="Times New Roman" w:hAnsi="Arial" w:cs="Arial"/>
      <w:sz w:val="18"/>
      <w:szCs w:val="18"/>
      <w:lang w:eastAsia="nl-NL"/>
    </w:rPr>
  </w:style>
  <w:style w:type="character" w:customStyle="1" w:styleId="SfbCodeChar">
    <w:name w:val="Sfb_Code Char"/>
    <w:link w:val="SfbCode"/>
    <w:rsid w:val="00377252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character" w:customStyle="1" w:styleId="Verdana6ptVet">
    <w:name w:val="Verdana 6 pt Vet"/>
    <w:semiHidden/>
    <w:rsid w:val="00377252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377252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377252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377252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377252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377252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377252"/>
    <w:rPr>
      <w:rFonts w:ascii="Arial" w:eastAsia="Times New Roman" w:hAnsi="Arial"/>
      <w:b/>
      <w:color w:val="FF0000"/>
      <w:sz w:val="16"/>
      <w:lang w:val="nl" w:eastAsia="nl-NL"/>
    </w:rPr>
  </w:style>
  <w:style w:type="paragraph" w:customStyle="1" w:styleId="Bestek">
    <w:name w:val="Bestek"/>
    <w:basedOn w:val="Standaard"/>
    <w:rsid w:val="00377252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rsid w:val="00377252"/>
    <w:rPr>
      <w:color w:val="FF6600"/>
    </w:rPr>
  </w:style>
  <w:style w:type="character" w:customStyle="1" w:styleId="RevisieDatum">
    <w:name w:val="RevisieDatum"/>
    <w:rsid w:val="00377252"/>
    <w:rPr>
      <w:vanish/>
      <w:color w:val="auto"/>
    </w:rPr>
  </w:style>
  <w:style w:type="paragraph" w:customStyle="1" w:styleId="Merk2">
    <w:name w:val="Merk2"/>
    <w:basedOn w:val="Merk1"/>
    <w:rsid w:val="00377252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377252"/>
    <w:pPr>
      <w:tabs>
        <w:tab w:val="center" w:pos="4536"/>
        <w:tab w:val="right" w:pos="9072"/>
      </w:tabs>
    </w:pPr>
  </w:style>
  <w:style w:type="paragraph" w:customStyle="1" w:styleId="Kop4Rood">
    <w:name w:val="Kop 4 + Rood"/>
    <w:basedOn w:val="Kop4"/>
    <w:link w:val="Kop4RoodChar"/>
    <w:rsid w:val="00377252"/>
    <w:rPr>
      <w:bCs/>
      <w:color w:val="FF0000"/>
    </w:rPr>
  </w:style>
  <w:style w:type="character" w:customStyle="1" w:styleId="Kop4RoodChar">
    <w:name w:val="Kop 4 + Rood Char"/>
    <w:link w:val="Kop4Rood"/>
    <w:rsid w:val="00377252"/>
    <w:rPr>
      <w:rFonts w:ascii="Arial" w:eastAsia="Times New Roman" w:hAnsi="Arial"/>
      <w:bCs/>
      <w:color w:val="FF0000"/>
      <w:sz w:val="16"/>
      <w:lang w:val="nl-NL" w:eastAsia="nl-NL"/>
    </w:rPr>
  </w:style>
  <w:style w:type="paragraph" w:customStyle="1" w:styleId="SfbCode">
    <w:name w:val="Sfb_Code"/>
    <w:basedOn w:val="Standaard"/>
    <w:next w:val="Lijn"/>
    <w:link w:val="SfbCodeChar"/>
    <w:autoRedefine/>
    <w:rsid w:val="00377252"/>
    <w:pPr>
      <w:spacing w:before="20" w:after="40"/>
      <w:ind w:left="567"/>
    </w:pPr>
    <w:rPr>
      <w:rFonts w:ascii="Arial" w:eastAsia="New York" w:hAnsi="Arial" w:cs="Arial"/>
      <w:b/>
      <w:snapToGrid w:val="0"/>
      <w:color w:val="FF0000"/>
      <w:sz w:val="18"/>
      <w:szCs w:val="18"/>
    </w:rPr>
  </w:style>
  <w:style w:type="paragraph" w:customStyle="1" w:styleId="FACULT-1">
    <w:name w:val="FACULT  -1"/>
    <w:basedOn w:val="FACULT"/>
    <w:rsid w:val="00377252"/>
    <w:pPr>
      <w:ind w:left="851"/>
    </w:pPr>
  </w:style>
  <w:style w:type="paragraph" w:customStyle="1" w:styleId="FACULT-2">
    <w:name w:val="FACULT  -2"/>
    <w:basedOn w:val="Standaard"/>
    <w:rsid w:val="00377252"/>
    <w:pPr>
      <w:ind w:left="1701"/>
    </w:pPr>
    <w:rPr>
      <w:color w:val="0000FF"/>
    </w:rPr>
  </w:style>
  <w:style w:type="character" w:customStyle="1" w:styleId="FacultChar">
    <w:name w:val="FacultChar"/>
    <w:rsid w:val="00377252"/>
    <w:rPr>
      <w:color w:val="0000FF"/>
    </w:rPr>
  </w:style>
  <w:style w:type="table" w:styleId="Tabelkolommen5">
    <w:name w:val="Table Columns 5"/>
    <w:basedOn w:val="Standaardtabel"/>
    <w:rsid w:val="000209D9"/>
    <w:pPr>
      <w:jc w:val="both"/>
    </w:pPr>
    <w:rPr>
      <w:lang w:val="en-GB" w:eastAsia="en-US" w:bidi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MerkPar">
    <w:name w:val="MerkPar"/>
    <w:basedOn w:val="Standaard"/>
    <w:rsid w:val="00377252"/>
    <w:rPr>
      <w:color w:val="FF6600"/>
    </w:rPr>
  </w:style>
  <w:style w:type="paragraph" w:customStyle="1" w:styleId="Meting">
    <w:name w:val="Meting"/>
    <w:basedOn w:val="Standaard"/>
    <w:rsid w:val="00377252"/>
    <w:pPr>
      <w:ind w:left="1418" w:hanging="1418"/>
    </w:pPr>
  </w:style>
  <w:style w:type="paragraph" w:customStyle="1" w:styleId="Nota">
    <w:name w:val="Nota"/>
    <w:basedOn w:val="Standaard"/>
    <w:rsid w:val="00377252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377252"/>
    <w:pPr>
      <w:jc w:val="left"/>
    </w:pPr>
    <w:rPr>
      <w:color w:val="008080"/>
    </w:rPr>
  </w:style>
  <w:style w:type="paragraph" w:customStyle="1" w:styleId="OFWEL-1">
    <w:name w:val="OFWEL -1"/>
    <w:basedOn w:val="OFWEL"/>
    <w:rsid w:val="00377252"/>
    <w:pPr>
      <w:ind w:left="851"/>
    </w:pPr>
    <w:rPr>
      <w:spacing w:val="-3"/>
    </w:rPr>
  </w:style>
  <w:style w:type="paragraph" w:customStyle="1" w:styleId="OFWEL-2">
    <w:name w:val="OFWEL -2"/>
    <w:basedOn w:val="OFWEL-1"/>
    <w:rsid w:val="00377252"/>
    <w:pPr>
      <w:ind w:left="1701"/>
    </w:pPr>
  </w:style>
  <w:style w:type="paragraph" w:customStyle="1" w:styleId="OFWEL-3">
    <w:name w:val="OFWEL -3"/>
    <w:basedOn w:val="OFWEL-2"/>
    <w:rsid w:val="00377252"/>
    <w:pPr>
      <w:ind w:left="2552"/>
    </w:pPr>
  </w:style>
  <w:style w:type="character" w:customStyle="1" w:styleId="OfwelChar">
    <w:name w:val="OfwelChar"/>
    <w:rsid w:val="00377252"/>
    <w:rPr>
      <w:color w:val="008080"/>
      <w:lang w:val="nl-BE"/>
    </w:rPr>
  </w:style>
  <w:style w:type="paragraph" w:customStyle="1" w:styleId="Project">
    <w:name w:val="Project"/>
    <w:basedOn w:val="Standaard"/>
    <w:rsid w:val="00377252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377252"/>
    <w:rPr>
      <w:color w:val="008080"/>
    </w:rPr>
  </w:style>
  <w:style w:type="paragraph" w:customStyle="1" w:styleId="SfBCode0">
    <w:name w:val="SfB_Code"/>
    <w:basedOn w:val="Standaard"/>
    <w:rsid w:val="00377252"/>
  </w:style>
  <w:style w:type="paragraph" w:styleId="Standaardinspringing">
    <w:name w:val="Normal Indent"/>
    <w:basedOn w:val="Standaard"/>
    <w:semiHidden/>
    <w:rsid w:val="00377252"/>
    <w:pPr>
      <w:ind w:left="1418"/>
    </w:pPr>
  </w:style>
  <w:style w:type="paragraph" w:styleId="Voettekst">
    <w:name w:val="footer"/>
    <w:basedOn w:val="Standaard"/>
    <w:rsid w:val="00377252"/>
    <w:pPr>
      <w:tabs>
        <w:tab w:val="center" w:pos="4819"/>
        <w:tab w:val="right" w:pos="9071"/>
      </w:tabs>
    </w:pPr>
  </w:style>
  <w:style w:type="character" w:styleId="Verwijzingopmerking">
    <w:name w:val="annotation reference"/>
    <w:semiHidden/>
    <w:rsid w:val="009B4BC4"/>
    <w:rPr>
      <w:rFonts w:cs="Times New Roman"/>
      <w:sz w:val="16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377252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Kop5BlauwChar">
    <w:name w:val="Kop 5 + Blauw Char"/>
    <w:link w:val="Kop5Blauw"/>
    <w:rsid w:val="00377252"/>
    <w:rPr>
      <w:rFonts w:ascii="Arial" w:eastAsia="Times New Roman" w:hAnsi="Arial"/>
      <w:b/>
      <w:bCs/>
      <w:color w:val="0000FF"/>
      <w:sz w:val="18"/>
      <w:lang w:val="en-US" w:eastAsia="nl-NL"/>
    </w:rPr>
  </w:style>
  <w:style w:type="paragraph" w:styleId="Tekstopmerking">
    <w:name w:val="annotation text"/>
    <w:basedOn w:val="Standaard"/>
    <w:semiHidden/>
    <w:rsid w:val="009B4BC4"/>
  </w:style>
  <w:style w:type="paragraph" w:styleId="Onderwerpvanopmerking">
    <w:name w:val="annotation subject"/>
    <w:basedOn w:val="Tekstopmerking"/>
    <w:next w:val="Tekstopmerking"/>
    <w:semiHidden/>
    <w:rsid w:val="009B4BC4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72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4263CB"/>
    <w:rPr>
      <w:rFonts w:ascii="Tahoma" w:hAnsi="Tahoma" w:cs="Tahoma"/>
      <w:sz w:val="16"/>
      <w:lang w:val="nl-BE"/>
    </w:rPr>
  </w:style>
  <w:style w:type="paragraph" w:customStyle="1" w:styleId="83KenmLinks0pxEersteregel0px">
    <w:name w:val="8.3 Kenm + Links:  0 px Eerste regel:  0 px"/>
    <w:basedOn w:val="83Kenm"/>
    <w:rsid w:val="007109A1"/>
    <w:pPr>
      <w:ind w:left="0" w:firstLine="0"/>
    </w:pPr>
    <w:rPr>
      <w:szCs w:val="20"/>
    </w:rPr>
  </w:style>
  <w:style w:type="character" w:customStyle="1" w:styleId="Kop6Char">
    <w:name w:val="Kop 6 Char"/>
    <w:link w:val="Kop6"/>
    <w:rsid w:val="00377252"/>
    <w:rPr>
      <w:rFonts w:ascii="Arial" w:eastAsia="Times New Roman" w:hAnsi="Arial"/>
      <w:sz w:val="18"/>
      <w:lang w:val="nl-NL" w:eastAsia="nl-NL"/>
    </w:rPr>
  </w:style>
  <w:style w:type="character" w:customStyle="1" w:styleId="Kop5Char">
    <w:name w:val="Kop 5 Char"/>
    <w:link w:val="Kop5"/>
    <w:rsid w:val="00377252"/>
    <w:rPr>
      <w:rFonts w:ascii="Arial" w:eastAsia="Times New Roman" w:hAnsi="Arial"/>
      <w:b/>
      <w:bCs/>
      <w:sz w:val="18"/>
      <w:lang w:val="en-US" w:eastAsia="nl-NL"/>
    </w:rPr>
  </w:style>
  <w:style w:type="character" w:customStyle="1" w:styleId="Kop7Char">
    <w:name w:val="Kop 7 Char"/>
    <w:link w:val="Kop7"/>
    <w:rsid w:val="00377252"/>
    <w:rPr>
      <w:rFonts w:ascii="Arial" w:eastAsia="Times New Roman" w:hAnsi="Arial"/>
      <w:i/>
      <w:sz w:val="18"/>
      <w:lang w:val="nl-NL" w:eastAsia="nl-NL"/>
    </w:rPr>
  </w:style>
  <w:style w:type="character" w:customStyle="1" w:styleId="Kop8Char">
    <w:name w:val="Kop 8 Char"/>
    <w:link w:val="Kop8"/>
    <w:rsid w:val="00377252"/>
    <w:rPr>
      <w:rFonts w:ascii="Arial" w:eastAsia="Times New Roman" w:hAnsi="Arial"/>
      <w:i/>
      <w:iCs/>
      <w:sz w:val="18"/>
      <w:lang w:val="en-US" w:eastAsia="nl-NL"/>
    </w:rPr>
  </w:style>
  <w:style w:type="character" w:customStyle="1" w:styleId="Kop9Char">
    <w:name w:val="Kop 9 Char"/>
    <w:link w:val="Kop9"/>
    <w:rsid w:val="00377252"/>
    <w:rPr>
      <w:rFonts w:ascii="Arial" w:eastAsia="Times New Roman" w:hAnsi="Arial" w:cs="Arial"/>
      <w:i/>
      <w:color w:val="999999"/>
      <w:sz w:val="16"/>
      <w:szCs w:val="22"/>
      <w:lang w:val="en-US" w:eastAsia="nl-NL"/>
    </w:rPr>
  </w:style>
  <w:style w:type="character" w:customStyle="1" w:styleId="Kop1Char">
    <w:name w:val="Kop 1 Char"/>
    <w:link w:val="Kop1"/>
    <w:rsid w:val="00377252"/>
    <w:rPr>
      <w:rFonts w:ascii="Arial" w:eastAsia="Times New Roman" w:hAnsi="Arial"/>
      <w:b/>
      <w:lang w:val="en-US" w:eastAsia="nl-NL"/>
    </w:rPr>
  </w:style>
  <w:style w:type="character" w:customStyle="1" w:styleId="Kop4Char">
    <w:name w:val="Kop 4 Char"/>
    <w:link w:val="Kop4"/>
    <w:rsid w:val="00377252"/>
    <w:rPr>
      <w:rFonts w:ascii="Arial" w:eastAsia="Times New Roman" w:hAnsi="Arial"/>
      <w:color w:val="0000FF"/>
      <w:sz w:val="16"/>
      <w:lang w:val="nl-NL" w:eastAsia="nl-NL"/>
    </w:rPr>
  </w:style>
  <w:style w:type="character" w:customStyle="1" w:styleId="Inhopg4Char">
    <w:name w:val="Inhopg 4 Char"/>
    <w:link w:val="Inhopg4"/>
    <w:rsid w:val="00377252"/>
    <w:rPr>
      <w:rFonts w:ascii="Times New Roman" w:eastAsia="Times New Roman" w:hAnsi="Times New Roman"/>
      <w:noProof/>
      <w:sz w:val="16"/>
      <w:szCs w:val="24"/>
      <w:lang w:val="nl-NL" w:eastAsia="nl-NL"/>
    </w:rPr>
  </w:style>
  <w:style w:type="character" w:customStyle="1" w:styleId="BallontekstChar">
    <w:name w:val="Ballontekst Char"/>
    <w:link w:val="Ballontekst"/>
    <w:uiPriority w:val="99"/>
    <w:semiHidden/>
    <w:rsid w:val="00377252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apple-style-span">
    <w:name w:val="apple-style-span"/>
    <w:basedOn w:val="Standaardalinea-lettertype"/>
    <w:rsid w:val="003C5408"/>
  </w:style>
  <w:style w:type="character" w:customStyle="1" w:styleId="83KenmChar">
    <w:name w:val="8.3 Kenm Char"/>
    <w:link w:val="83Kenm"/>
    <w:locked/>
    <w:rsid w:val="002E02C8"/>
    <w:rPr>
      <w:rFonts w:ascii="Arial" w:eastAsia="Times New Roman" w:hAnsi="Arial" w:cs="Arial"/>
      <w:sz w:val="16"/>
      <w:szCs w:val="18"/>
      <w:lang w:val="nl-NL" w:eastAsia="nl-NL"/>
    </w:rPr>
  </w:style>
  <w:style w:type="paragraph" w:customStyle="1" w:styleId="Opmaakprofiel83NormenRood">
    <w:name w:val="Opmaakprofiel 8.3 Normen + Rood"/>
    <w:basedOn w:val="83Normen"/>
    <w:rsid w:val="00990C8E"/>
    <w:rPr>
      <w:bCs/>
      <w:color w:val="FF0000"/>
    </w:rPr>
  </w:style>
  <w:style w:type="character" w:customStyle="1" w:styleId="Kop3Char">
    <w:name w:val="Kop 3 Char"/>
    <w:link w:val="Kop3"/>
    <w:rsid w:val="00957E27"/>
    <w:rPr>
      <w:rFonts w:ascii="Arial" w:eastAsia="Times" w:hAnsi="Arial"/>
      <w:b/>
      <w:bCs/>
      <w:sz w:val="18"/>
      <w:lang w:val="nl-NL"/>
    </w:rPr>
  </w:style>
  <w:style w:type="paragraph" w:customStyle="1" w:styleId="Ligne">
    <w:name w:val="Ligne"/>
    <w:basedOn w:val="Standaard"/>
    <w:link w:val="LigneChar"/>
    <w:rsid w:val="002E3AA0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gneChar">
    <w:name w:val="Ligne Char"/>
    <w:link w:val="Ligne"/>
    <w:rsid w:val="002E3AA0"/>
    <w:rPr>
      <w:rFonts w:ascii="Helvetica" w:eastAsia="Times New Roman" w:hAnsi="Helvetica"/>
      <w:color w:val="000000"/>
      <w:spacing w:val="-2"/>
      <w:sz w:val="16"/>
    </w:rPr>
  </w:style>
  <w:style w:type="character" w:customStyle="1" w:styleId="Marque">
    <w:name w:val="Marque"/>
    <w:rsid w:val="009267E8"/>
    <w:rPr>
      <w:rFonts w:ascii="Helvetica" w:hAnsi="Helvetica"/>
      <w:b/>
      <w:color w:val="FF0000"/>
      <w:lang w:val="fr-BE"/>
    </w:rPr>
  </w:style>
  <w:style w:type="paragraph" w:customStyle="1" w:styleId="80FR">
    <w:name w:val="8.0 FR"/>
    <w:basedOn w:val="Standaard"/>
    <w:link w:val="80FRChar"/>
    <w:autoRedefine/>
    <w:rsid w:val="009267E8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  <w:lang w:val="fr-BE"/>
    </w:rPr>
  </w:style>
  <w:style w:type="character" w:customStyle="1" w:styleId="80FRChar">
    <w:name w:val="8.0 FR Char"/>
    <w:link w:val="80FR"/>
    <w:rsid w:val="009267E8"/>
    <w:rPr>
      <w:rFonts w:ascii="Arial" w:eastAsia="Times New Roman" w:hAnsi="Arial" w:cs="Arial"/>
      <w:sz w:val="18"/>
      <w:szCs w:val="1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42585">
      <w:bodyDiv w:val="1"/>
      <w:marLeft w:val="0"/>
      <w:marRight w:val="0"/>
      <w:marTop w:val="0"/>
      <w:marBottom w:val="0"/>
      <w:divBdr>
        <w:top w:val="single" w:sz="36" w:space="0" w:color="CFCFCF"/>
        <w:left w:val="none" w:sz="0" w:space="0" w:color="auto"/>
        <w:bottom w:val="none" w:sz="0" w:space="0" w:color="auto"/>
        <w:right w:val="none" w:sz="0" w:space="0" w:color="auto"/>
      </w:divBdr>
      <w:divsChild>
        <w:div w:id="160971340">
          <w:marLeft w:val="-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06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2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mp.din.de/projekte/DIN+51130/en/109740043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bouwtechniek@benelux.emco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oas.bbri.be/pls/BBRI/pubnew.popup_info?par=974&amp;lang=N&amp;layout=4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mco.de/benelux" TargetMode="External"/><Relationship Id="rId10" Type="http://schemas.openxmlformats.org/officeDocument/2006/relationships/hyperlink" Target="http://shop.nbn.be/Search/SearchResults.aspx?a=NBN+EN+1815&amp;b=&amp;c=&amp;d=&amp;e=&amp;f=&amp;g=1&amp;h=0&amp;i=&amp;j=docnr&amp;UIc=nl&amp;k=0&amp;y=&amp;m=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2" ma:contentTypeDescription="Een nieuw document maken." ma:contentTypeScope="" ma:versionID="76c843a33dcce5a03a5ad998e800798d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1bdc3491357ff9e19ed1018b54c105b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C83D2-1217-9D46-BB3A-9CEF7F8648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727933-F293-B343-879C-DCC65ACB6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A6A93-7AB9-498C-B69F-11435F615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20</TotalTime>
  <Pages>5</Pages>
  <Words>1313</Words>
  <Characters>9086</Characters>
  <Application>Microsoft Office Word</Application>
  <DocSecurity>0</DocSecurity>
  <Lines>75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Schoonloopsystemen</vt:lpstr>
      <vt:lpstr>Textiele vloerbekledingen - Kamerbreed Tapijten - Gesneden pool</vt:lpstr>
    </vt:vector>
  </TitlesOfParts>
  <Manager>Redactie CBS</Manager>
  <Company>Cobosystems NV</Company>
  <LinksUpToDate>false</LinksUpToDate>
  <CharactersWithSpaces>10379</CharactersWithSpaces>
  <SharedDoc>false</SharedDoc>
  <HLinks>
    <vt:vector size="66" baseType="variant">
      <vt:variant>
        <vt:i4>1310829</vt:i4>
      </vt:variant>
      <vt:variant>
        <vt:i4>30</vt:i4>
      </vt:variant>
      <vt:variant>
        <vt:i4>0</vt:i4>
      </vt:variant>
      <vt:variant>
        <vt:i4>5</vt:i4>
      </vt:variant>
      <vt:variant>
        <vt:lpwstr>mailto:bouwtechniek@benelux.emco.de</vt:lpwstr>
      </vt:variant>
      <vt:variant>
        <vt:lpwstr/>
      </vt:variant>
      <vt:variant>
        <vt:i4>8257644</vt:i4>
      </vt:variant>
      <vt:variant>
        <vt:i4>27</vt:i4>
      </vt:variant>
      <vt:variant>
        <vt:i4>0</vt:i4>
      </vt:variant>
      <vt:variant>
        <vt:i4>5</vt:i4>
      </vt:variant>
      <vt:variant>
        <vt:lpwstr>http://www.emco.de/benelux</vt:lpwstr>
      </vt:variant>
      <vt:variant>
        <vt:lpwstr/>
      </vt:variant>
      <vt:variant>
        <vt:i4>1769485</vt:i4>
      </vt:variant>
      <vt:variant>
        <vt:i4>24</vt:i4>
      </vt:variant>
      <vt:variant>
        <vt:i4>0</vt:i4>
      </vt:variant>
      <vt:variant>
        <vt:i4>5</vt:i4>
      </vt:variant>
      <vt:variant>
        <vt:lpwstr>http://www.wtcb.be/homepage/index.cfm?cat=publications&amp;sub=search</vt:lpwstr>
      </vt:variant>
      <vt:variant>
        <vt:lpwstr/>
      </vt:variant>
      <vt:variant>
        <vt:i4>327732</vt:i4>
      </vt:variant>
      <vt:variant>
        <vt:i4>21</vt:i4>
      </vt:variant>
      <vt:variant>
        <vt:i4>0</vt:i4>
      </vt:variant>
      <vt:variant>
        <vt:i4>5</vt:i4>
      </vt:variant>
      <vt:variant>
        <vt:lpwstr>http://oas.bbri.be/pls/BBRI/pubnew.popup_info?par=969&amp;lang=N&amp;layout=4</vt:lpwstr>
      </vt:variant>
      <vt:variant>
        <vt:lpwstr/>
      </vt:variant>
      <vt:variant>
        <vt:i4>1769485</vt:i4>
      </vt:variant>
      <vt:variant>
        <vt:i4>18</vt:i4>
      </vt:variant>
      <vt:variant>
        <vt:i4>0</vt:i4>
      </vt:variant>
      <vt:variant>
        <vt:i4>5</vt:i4>
      </vt:variant>
      <vt:variant>
        <vt:lpwstr>http://www.wtcb.be/homepage/index.cfm?cat=publications&amp;sub=search</vt:lpwstr>
      </vt:variant>
      <vt:variant>
        <vt:lpwstr/>
      </vt:variant>
      <vt:variant>
        <vt:i4>262201</vt:i4>
      </vt:variant>
      <vt:variant>
        <vt:i4>15</vt:i4>
      </vt:variant>
      <vt:variant>
        <vt:i4>0</vt:i4>
      </vt:variant>
      <vt:variant>
        <vt:i4>5</vt:i4>
      </vt:variant>
      <vt:variant>
        <vt:lpwstr>http://oas.bbri.be/pls/BBRI/pubnew.popup_info?par=974&amp;lang=N&amp;layout=4</vt:lpwstr>
      </vt:variant>
      <vt:variant>
        <vt:lpwstr/>
      </vt:variant>
      <vt:variant>
        <vt:i4>196610</vt:i4>
      </vt:variant>
      <vt:variant>
        <vt:i4>12</vt:i4>
      </vt:variant>
      <vt:variant>
        <vt:i4>0</vt:i4>
      </vt:variant>
      <vt:variant>
        <vt:i4>5</vt:i4>
      </vt:variant>
      <vt:variant>
        <vt:lpwstr>http://shop.nbn.be/Search/SearchResults.aspx?a=NBN+EN+1815&amp;b=&amp;c=&amp;d=&amp;e=&amp;f=&amp;g=1&amp;h=0&amp;i=&amp;j=docnr&amp;UIc=nl&amp;k=0&amp;y=&amp;m=</vt:lpwstr>
      </vt:variant>
      <vt:variant>
        <vt:lpwstr/>
      </vt:variant>
      <vt:variant>
        <vt:i4>1441805</vt:i4>
      </vt:variant>
      <vt:variant>
        <vt:i4>9</vt:i4>
      </vt:variant>
      <vt:variant>
        <vt:i4>0</vt:i4>
      </vt:variant>
      <vt:variant>
        <vt:i4>5</vt:i4>
      </vt:variant>
      <vt:variant>
        <vt:lpwstr>http://shop.nbn.be/Search/SearchResults.aspx?a=NBN+EN+13501-1&amp;b=&amp;c=&amp;d=&amp;e=&amp;f=&amp;g=1&amp;h=1&amp;i=&amp;j=docnr&amp;UIc=nl&amp;k=1&amp;y=&amp;m=</vt:lpwstr>
      </vt:variant>
      <vt:variant>
        <vt:lpwstr/>
      </vt:variant>
      <vt:variant>
        <vt:i4>1769485</vt:i4>
      </vt:variant>
      <vt:variant>
        <vt:i4>6</vt:i4>
      </vt:variant>
      <vt:variant>
        <vt:i4>0</vt:i4>
      </vt:variant>
      <vt:variant>
        <vt:i4>5</vt:i4>
      </vt:variant>
      <vt:variant>
        <vt:lpwstr>http://www.wtcb.be/homepage/index.cfm?cat=publications&amp;sub=search</vt:lpwstr>
      </vt:variant>
      <vt:variant>
        <vt:lpwstr/>
      </vt:variant>
      <vt:variant>
        <vt:i4>327732</vt:i4>
      </vt:variant>
      <vt:variant>
        <vt:i4>3</vt:i4>
      </vt:variant>
      <vt:variant>
        <vt:i4>0</vt:i4>
      </vt:variant>
      <vt:variant>
        <vt:i4>5</vt:i4>
      </vt:variant>
      <vt:variant>
        <vt:lpwstr>http://oas.bbri.be/pls/BBRI/pubnew.popup_info?par=969&amp;lang=N&amp;layout=4</vt:lpwstr>
      </vt:variant>
      <vt:variant>
        <vt:lpwstr/>
      </vt:variant>
      <vt:variant>
        <vt:i4>262201</vt:i4>
      </vt:variant>
      <vt:variant>
        <vt:i4>0</vt:i4>
      </vt:variant>
      <vt:variant>
        <vt:i4>0</vt:i4>
      </vt:variant>
      <vt:variant>
        <vt:i4>5</vt:i4>
      </vt:variant>
      <vt:variant>
        <vt:lpwstr>http://oas.bbri.be/pls/BBRI/pubnew.popup_info?par=974&amp;lang=N&amp;layout=4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Schoonloopsystemen</dc:title>
  <dc:subject>Emco - NLv1e 2010</dc:subject>
  <dc:creator>LV - 2010 10 21</dc:creator>
  <cp:keywords>Copyright CBS 2010</cp:keywords>
  <cp:lastModifiedBy>Microsoft Office-gebruiker</cp:lastModifiedBy>
  <cp:revision>44</cp:revision>
  <cp:lastPrinted>2010-10-22T06:09:00Z</cp:lastPrinted>
  <dcterms:created xsi:type="dcterms:W3CDTF">2020-03-10T09:37:00Z</dcterms:created>
  <dcterms:modified xsi:type="dcterms:W3CDTF">2020-05-14T10:39:00Z</dcterms:modified>
  <cp:category>Fabrikantbestektekst R6 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